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1F58" w:rsidRDefault="002A1F58" w:rsidP="00D62CB5">
      <w:pPr>
        <w:spacing w:line="240" w:lineRule="auto"/>
        <w:ind w:firstLine="10915"/>
        <w:jc w:val="right"/>
        <w:rPr>
          <w:rFonts w:ascii="Times New Roman" w:hAnsi="Times New Roman" w:cs="Times New Roman"/>
          <w:sz w:val="24"/>
        </w:rPr>
      </w:pPr>
      <w:r>
        <w:rPr>
          <w:rFonts w:ascii="Times New Roman" w:hAnsi="Times New Roman" w:cs="Times New Roman"/>
          <w:sz w:val="24"/>
        </w:rPr>
        <w:t xml:space="preserve">Приложение к постановлению Администрации города Ржева Тверской области </w:t>
      </w:r>
    </w:p>
    <w:p w:rsidR="002A1F58" w:rsidRPr="00D62CB5" w:rsidRDefault="002A1F58" w:rsidP="00D62CB5">
      <w:pPr>
        <w:spacing w:line="240" w:lineRule="auto"/>
        <w:ind w:firstLine="10915"/>
        <w:jc w:val="right"/>
        <w:rPr>
          <w:rFonts w:ascii="Times New Roman" w:hAnsi="Times New Roman" w:cs="Times New Roman"/>
          <w:sz w:val="24"/>
        </w:rPr>
      </w:pPr>
      <w:r>
        <w:rPr>
          <w:rFonts w:ascii="Times New Roman" w:hAnsi="Times New Roman" w:cs="Times New Roman"/>
          <w:sz w:val="24"/>
        </w:rPr>
        <w:t xml:space="preserve">от 09.04.2015 № 423 </w:t>
      </w:r>
    </w:p>
    <w:p w:rsidR="002A1F58" w:rsidRDefault="002A1F58">
      <w:pPr>
        <w:spacing w:line="240" w:lineRule="auto"/>
        <w:ind w:firstLine="10915"/>
        <w:rPr>
          <w:rFonts w:ascii="Times New Roman" w:hAnsi="Times New Roman" w:cs="Times New Roman"/>
          <w:sz w:val="24"/>
        </w:rPr>
      </w:pPr>
    </w:p>
    <w:p w:rsidR="002A1F58" w:rsidRDefault="002A1F58" w:rsidP="00D62CB5">
      <w:pPr>
        <w:spacing w:line="240" w:lineRule="auto"/>
        <w:ind w:firstLine="10915"/>
        <w:jc w:val="right"/>
      </w:pPr>
      <w:r>
        <w:rPr>
          <w:rFonts w:ascii="Times New Roman" w:hAnsi="Times New Roman" w:cs="Times New Roman"/>
          <w:sz w:val="24"/>
        </w:rPr>
        <w:t xml:space="preserve">«Приложение 1 </w:t>
      </w:r>
    </w:p>
    <w:p w:rsidR="002A1F58" w:rsidRDefault="002A1F58" w:rsidP="00D62CB5">
      <w:pPr>
        <w:spacing w:line="240" w:lineRule="auto"/>
        <w:ind w:firstLine="10915"/>
        <w:jc w:val="right"/>
      </w:pPr>
      <w:r>
        <w:rPr>
          <w:rFonts w:ascii="Times New Roman" w:hAnsi="Times New Roman" w:cs="Times New Roman"/>
          <w:sz w:val="24"/>
        </w:rPr>
        <w:t xml:space="preserve">к приказу Фонда поддержки </w:t>
      </w:r>
    </w:p>
    <w:p w:rsidR="002A1F58" w:rsidRDefault="002A1F58" w:rsidP="00D62CB5">
      <w:pPr>
        <w:spacing w:line="240" w:lineRule="auto"/>
        <w:ind w:firstLine="10915"/>
        <w:jc w:val="right"/>
      </w:pPr>
      <w:r>
        <w:rPr>
          <w:rFonts w:ascii="Times New Roman" w:hAnsi="Times New Roman" w:cs="Times New Roman"/>
          <w:sz w:val="24"/>
        </w:rPr>
        <w:t>детей, находящихся в трудной</w:t>
      </w:r>
    </w:p>
    <w:p w:rsidR="002A1F58" w:rsidRDefault="002A1F58" w:rsidP="00D62CB5">
      <w:pPr>
        <w:spacing w:line="240" w:lineRule="auto"/>
        <w:ind w:firstLine="10915"/>
        <w:jc w:val="right"/>
      </w:pPr>
      <w:r>
        <w:rPr>
          <w:rFonts w:ascii="Times New Roman" w:hAnsi="Times New Roman" w:cs="Times New Roman"/>
          <w:sz w:val="24"/>
        </w:rPr>
        <w:t>жизненной ситуации</w:t>
      </w:r>
    </w:p>
    <w:p w:rsidR="002A1F58" w:rsidRDefault="002A1F58" w:rsidP="00D62CB5">
      <w:pPr>
        <w:spacing w:line="240" w:lineRule="auto"/>
        <w:ind w:firstLine="10915"/>
        <w:jc w:val="right"/>
      </w:pPr>
      <w:r>
        <w:rPr>
          <w:rFonts w:ascii="Times New Roman" w:hAnsi="Times New Roman" w:cs="Times New Roman"/>
          <w:sz w:val="24"/>
        </w:rPr>
        <w:t>от 27 февраля 2015 года  № 14</w:t>
      </w:r>
    </w:p>
    <w:p w:rsidR="002A1F58" w:rsidRDefault="002A1F58">
      <w:pPr>
        <w:spacing w:line="240" w:lineRule="auto"/>
        <w:ind w:firstLine="10915"/>
      </w:pPr>
    </w:p>
    <w:p w:rsidR="002A1F58" w:rsidRDefault="002A1F58">
      <w:pPr>
        <w:spacing w:line="240" w:lineRule="auto"/>
        <w:ind w:firstLine="10915"/>
        <w:jc w:val="center"/>
      </w:pPr>
    </w:p>
    <w:p w:rsidR="002A1F58" w:rsidRDefault="002A1F58">
      <w:pPr>
        <w:spacing w:line="240" w:lineRule="auto"/>
        <w:jc w:val="center"/>
      </w:pPr>
      <w:r>
        <w:rPr>
          <w:rFonts w:ascii="Times New Roman" w:hAnsi="Times New Roman" w:cs="Times New Roman"/>
          <w:b/>
          <w:sz w:val="28"/>
        </w:rPr>
        <w:t>ЗАЯВКА</w:t>
      </w:r>
    </w:p>
    <w:p w:rsidR="002A1F58" w:rsidRDefault="002A1F58">
      <w:pPr>
        <w:spacing w:line="240" w:lineRule="auto"/>
        <w:jc w:val="center"/>
      </w:pPr>
      <w:r>
        <w:rPr>
          <w:rFonts w:ascii="Times New Roman" w:hAnsi="Times New Roman" w:cs="Times New Roman"/>
          <w:b/>
          <w:sz w:val="28"/>
        </w:rPr>
        <w:t xml:space="preserve">на участие в конкурсном отборе инновационных социальных проектов муниципальных образований, </w:t>
      </w:r>
    </w:p>
    <w:p w:rsidR="002A1F58" w:rsidRDefault="002A1F58">
      <w:pPr>
        <w:spacing w:line="240" w:lineRule="auto"/>
        <w:jc w:val="center"/>
      </w:pPr>
      <w:r>
        <w:rPr>
          <w:rFonts w:ascii="Times New Roman" w:hAnsi="Times New Roman" w:cs="Times New Roman"/>
          <w:b/>
          <w:sz w:val="28"/>
        </w:rPr>
        <w:t xml:space="preserve">направленных на профилактику детского и семейного неблагополучия </w:t>
      </w:r>
    </w:p>
    <w:p w:rsidR="002A1F58" w:rsidRDefault="002A1F58">
      <w:pPr>
        <w:spacing w:line="240" w:lineRule="auto"/>
      </w:pPr>
    </w:p>
    <w:tbl>
      <w:tblPr>
        <w:tblW w:w="12240" w:type="dxa"/>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4860"/>
        <w:gridCol w:w="7380"/>
      </w:tblGrid>
      <w:tr w:rsidR="002A1F58" w:rsidTr="00CF252F">
        <w:tc>
          <w:tcPr>
            <w:tcW w:w="4860" w:type="dxa"/>
            <w:tcMar>
              <w:left w:w="115" w:type="dxa"/>
              <w:right w:w="115" w:type="dxa"/>
            </w:tcMar>
          </w:tcPr>
          <w:p w:rsidR="002A1F58" w:rsidRDefault="002A1F58" w:rsidP="00CF252F">
            <w:pPr>
              <w:spacing w:line="240" w:lineRule="auto"/>
              <w:contextualSpacing/>
            </w:pPr>
          </w:p>
          <w:p w:rsidR="002A1F58" w:rsidRDefault="002A1F58" w:rsidP="00CF252F">
            <w:pPr>
              <w:spacing w:line="240" w:lineRule="auto"/>
              <w:contextualSpacing/>
            </w:pPr>
            <w:r w:rsidRPr="00CF252F">
              <w:rPr>
                <w:rFonts w:ascii="Times New Roman" w:hAnsi="Times New Roman" w:cs="Times New Roman"/>
                <w:b/>
                <w:sz w:val="28"/>
              </w:rPr>
              <w:t xml:space="preserve">Номер заявки  </w:t>
            </w:r>
            <w:r w:rsidRPr="00CF252F">
              <w:rPr>
                <w:rFonts w:ascii="Times New Roman" w:hAnsi="Times New Roman" w:cs="Times New Roman"/>
                <w:sz w:val="28"/>
              </w:rPr>
              <w:t>_______________</w:t>
            </w:r>
          </w:p>
          <w:p w:rsidR="002A1F58" w:rsidRDefault="002A1F58" w:rsidP="00CF252F">
            <w:pPr>
              <w:spacing w:line="240" w:lineRule="auto"/>
              <w:contextualSpacing/>
            </w:pPr>
          </w:p>
        </w:tc>
        <w:tc>
          <w:tcPr>
            <w:tcW w:w="7380" w:type="dxa"/>
          </w:tcPr>
          <w:p w:rsidR="002A1F58" w:rsidRDefault="002A1F58" w:rsidP="00CF252F">
            <w:pPr>
              <w:spacing w:line="240" w:lineRule="auto"/>
              <w:contextualSpacing/>
            </w:pPr>
          </w:p>
          <w:p w:rsidR="002A1F58" w:rsidRDefault="002A1F58" w:rsidP="00CF252F">
            <w:pPr>
              <w:spacing w:line="240" w:lineRule="auto"/>
              <w:contextualSpacing/>
            </w:pPr>
            <w:r w:rsidRPr="00CF252F">
              <w:rPr>
                <w:rFonts w:ascii="Times New Roman" w:hAnsi="Times New Roman" w:cs="Times New Roman"/>
                <w:b/>
                <w:sz w:val="28"/>
              </w:rPr>
              <w:t xml:space="preserve">Дата приема заявки  </w:t>
            </w:r>
            <w:r w:rsidRPr="00CF252F">
              <w:rPr>
                <w:rFonts w:ascii="Times New Roman" w:hAnsi="Times New Roman" w:cs="Times New Roman"/>
                <w:sz w:val="28"/>
              </w:rPr>
              <w:t xml:space="preserve">«______» _____________ </w:t>
            </w:r>
            <w:smartTag w:uri="urn:schemas-microsoft-com:office:smarttags" w:element="metricconverter">
              <w:smartTagPr>
                <w:attr w:name="ProductID" w:val="2015 г"/>
              </w:smartTagPr>
              <w:r w:rsidRPr="00CF252F">
                <w:rPr>
                  <w:rFonts w:ascii="Times New Roman" w:hAnsi="Times New Roman" w:cs="Times New Roman"/>
                  <w:sz w:val="28"/>
                </w:rPr>
                <w:t>2015 г</w:t>
              </w:r>
            </w:smartTag>
            <w:r w:rsidRPr="00CF252F">
              <w:rPr>
                <w:rFonts w:ascii="Times New Roman" w:hAnsi="Times New Roman" w:cs="Times New Roman"/>
                <w:sz w:val="28"/>
              </w:rPr>
              <w:t>.</w:t>
            </w:r>
          </w:p>
          <w:p w:rsidR="002A1F58" w:rsidRDefault="002A1F58" w:rsidP="00CF252F">
            <w:pPr>
              <w:spacing w:line="240" w:lineRule="auto"/>
              <w:contextualSpacing/>
            </w:pPr>
          </w:p>
        </w:tc>
      </w:tr>
    </w:tbl>
    <w:p w:rsidR="002A1F58" w:rsidRDefault="002A1F58">
      <w:pPr>
        <w:spacing w:line="240" w:lineRule="auto"/>
        <w:ind w:firstLine="1620"/>
        <w:jc w:val="both"/>
      </w:pPr>
      <w:r>
        <w:rPr>
          <w:rFonts w:ascii="Times New Roman" w:hAnsi="Times New Roman" w:cs="Times New Roman"/>
          <w:sz w:val="24"/>
        </w:rPr>
        <w:t>(Номер присваивается по журналу регистрации заявок)</w:t>
      </w:r>
    </w:p>
    <w:p w:rsidR="002A1F58" w:rsidRDefault="002A1F58">
      <w:pPr>
        <w:spacing w:line="240" w:lineRule="auto"/>
        <w:jc w:val="center"/>
      </w:pPr>
    </w:p>
    <w:p w:rsidR="002A1F58" w:rsidRDefault="002A1F58">
      <w:pPr>
        <w:spacing w:line="240" w:lineRule="auto"/>
        <w:jc w:val="center"/>
      </w:pPr>
      <w:r>
        <w:rPr>
          <w:rFonts w:ascii="Times New Roman" w:hAnsi="Times New Roman" w:cs="Times New Roman"/>
          <w:b/>
          <w:sz w:val="24"/>
        </w:rPr>
        <w:t>Раздел 1. ИНФОРМАЦИОННАЯ КАРТА ПРОЕКТА</w:t>
      </w:r>
    </w:p>
    <w:p w:rsidR="002A1F58" w:rsidRPr="003C4F4A" w:rsidRDefault="002A1F58">
      <w:pPr>
        <w:spacing w:line="240" w:lineRule="auto"/>
        <w:jc w:val="both"/>
        <w:rPr>
          <w:sz w:val="16"/>
          <w:szCs w:val="16"/>
        </w:rPr>
      </w:pPr>
    </w:p>
    <w:tbl>
      <w:tblPr>
        <w:tblW w:w="14908" w:type="dxa"/>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4361"/>
        <w:gridCol w:w="10547"/>
      </w:tblGrid>
      <w:tr w:rsidR="002A1F58" w:rsidRPr="003C4F4A" w:rsidTr="00CF252F">
        <w:tc>
          <w:tcPr>
            <w:tcW w:w="4361" w:type="dxa"/>
            <w:tcMar>
              <w:left w:w="115" w:type="dxa"/>
              <w:right w:w="115" w:type="dxa"/>
            </w:tcMar>
          </w:tcPr>
          <w:p w:rsidR="002A1F58" w:rsidRPr="003C4F4A" w:rsidRDefault="002A1F58" w:rsidP="00CF252F">
            <w:pPr>
              <w:spacing w:line="240" w:lineRule="auto"/>
              <w:contextualSpacing/>
              <w:rPr>
                <w:szCs w:val="22"/>
              </w:rPr>
            </w:pPr>
            <w:r w:rsidRPr="003C4F4A">
              <w:rPr>
                <w:rFonts w:ascii="Times New Roman" w:hAnsi="Times New Roman" w:cs="Times New Roman"/>
                <w:b/>
                <w:szCs w:val="22"/>
              </w:rPr>
              <w:t>1.1. Наименование Проекта</w:t>
            </w:r>
          </w:p>
        </w:tc>
        <w:tc>
          <w:tcPr>
            <w:tcW w:w="10547" w:type="dxa"/>
          </w:tcPr>
          <w:p w:rsidR="002A1F58" w:rsidRPr="003C4F4A" w:rsidRDefault="002A1F58" w:rsidP="00CF252F">
            <w:pPr>
              <w:spacing w:line="240" w:lineRule="auto"/>
              <w:ind w:firstLine="425"/>
              <w:contextualSpacing/>
              <w:jc w:val="both"/>
              <w:rPr>
                <w:szCs w:val="22"/>
              </w:rPr>
            </w:pPr>
            <w:r w:rsidRPr="003C4F4A">
              <w:rPr>
                <w:rFonts w:ascii="Times New Roman" w:hAnsi="Times New Roman" w:cs="Times New Roman"/>
                <w:szCs w:val="22"/>
              </w:rPr>
              <w:t xml:space="preserve">Ресурсный центр для профилактики и предупреждения правонарушений несовершеннолетних «Мы  рядом».  </w:t>
            </w:r>
          </w:p>
        </w:tc>
      </w:tr>
      <w:tr w:rsidR="002A1F58" w:rsidRPr="003C4F4A" w:rsidTr="00CF252F">
        <w:tc>
          <w:tcPr>
            <w:tcW w:w="4361" w:type="dxa"/>
            <w:tcMar>
              <w:left w:w="115" w:type="dxa"/>
              <w:right w:w="115" w:type="dxa"/>
            </w:tcMar>
          </w:tcPr>
          <w:p w:rsidR="002A1F58" w:rsidRPr="003C4F4A" w:rsidRDefault="002A1F58" w:rsidP="00CF252F">
            <w:pPr>
              <w:spacing w:line="240" w:lineRule="auto"/>
              <w:contextualSpacing/>
              <w:rPr>
                <w:szCs w:val="22"/>
              </w:rPr>
            </w:pPr>
            <w:r w:rsidRPr="003C4F4A">
              <w:rPr>
                <w:rFonts w:ascii="Times New Roman" w:hAnsi="Times New Roman" w:cs="Times New Roman"/>
                <w:b/>
                <w:szCs w:val="22"/>
              </w:rPr>
              <w:t>1.2.  Приоритетное направление</w:t>
            </w:r>
          </w:p>
          <w:p w:rsidR="002A1F58" w:rsidRPr="003C4F4A" w:rsidRDefault="002A1F58" w:rsidP="00CF252F">
            <w:pPr>
              <w:spacing w:line="240" w:lineRule="auto"/>
              <w:contextualSpacing/>
              <w:rPr>
                <w:szCs w:val="22"/>
              </w:rPr>
            </w:pPr>
            <w:r w:rsidRPr="003C4F4A">
              <w:rPr>
                <w:rFonts w:ascii="Times New Roman" w:hAnsi="Times New Roman" w:cs="Times New Roman"/>
                <w:b/>
                <w:szCs w:val="22"/>
              </w:rPr>
              <w:t>деятельности Фонда, которому соответствует проект</w:t>
            </w: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 xml:space="preserve">  «Социальная реабилитация детей, находящихся в конфликте с законом (совершивших правонарушения и преступления), профилактика безнадзорности и беспризорности детей, преступности несовершеннолетних, в том числе повторной»</w:t>
            </w:r>
          </w:p>
        </w:tc>
      </w:tr>
      <w:tr w:rsidR="002A1F58" w:rsidRPr="003C4F4A" w:rsidTr="00CF252F">
        <w:tc>
          <w:tcPr>
            <w:tcW w:w="4361" w:type="dxa"/>
            <w:tcMar>
              <w:left w:w="115" w:type="dxa"/>
              <w:right w:w="115" w:type="dxa"/>
            </w:tcMar>
          </w:tcPr>
          <w:p w:rsidR="002A1F58" w:rsidRPr="003C4F4A" w:rsidRDefault="002A1F58" w:rsidP="00CF252F">
            <w:pPr>
              <w:spacing w:line="240" w:lineRule="auto"/>
              <w:contextualSpacing/>
              <w:rPr>
                <w:szCs w:val="22"/>
              </w:rPr>
            </w:pPr>
            <w:r w:rsidRPr="003C4F4A">
              <w:rPr>
                <w:rFonts w:ascii="Times New Roman" w:hAnsi="Times New Roman" w:cs="Times New Roman"/>
                <w:b/>
                <w:szCs w:val="22"/>
              </w:rPr>
              <w:t xml:space="preserve">1.3. Направление проектной деятельности, выбранное в рамках приоритетного направления деятельности Фонда </w:t>
            </w: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 xml:space="preserve">   Профилактика правонарушений несовершеннолетних, в том числе повторных, их социализация (ресоциализация) и реабилитация (профориентация и профподготовка, повышение правовой культуры, трудовая реабилитация и адаптация, военно-патриотическое воспитание, здоровьесберегающие виды деятельности, включение в социокультурную деятельность, другое); создание условий для вовлечения несовершеннолетних, находящихся в конфликте с законом, в жизнь местного сообщества. </w:t>
            </w:r>
          </w:p>
        </w:tc>
      </w:tr>
      <w:tr w:rsidR="002A1F58" w:rsidRPr="003C4F4A" w:rsidTr="00CF252F">
        <w:tc>
          <w:tcPr>
            <w:tcW w:w="4361" w:type="dxa"/>
            <w:tcMar>
              <w:left w:w="115" w:type="dxa"/>
              <w:right w:w="115" w:type="dxa"/>
            </w:tcMar>
          </w:tcPr>
          <w:p w:rsidR="002A1F58" w:rsidRPr="003C4F4A" w:rsidRDefault="002A1F58" w:rsidP="00CF252F">
            <w:pPr>
              <w:spacing w:line="240" w:lineRule="auto"/>
              <w:contextualSpacing/>
              <w:rPr>
                <w:szCs w:val="22"/>
              </w:rPr>
            </w:pPr>
            <w:r w:rsidRPr="003C4F4A">
              <w:rPr>
                <w:rFonts w:ascii="Times New Roman" w:hAnsi="Times New Roman" w:cs="Times New Roman"/>
                <w:b/>
                <w:szCs w:val="22"/>
              </w:rPr>
              <w:t>1.4. Заявитель</w:t>
            </w:r>
          </w:p>
        </w:tc>
        <w:tc>
          <w:tcPr>
            <w:tcW w:w="10547" w:type="dxa"/>
          </w:tcPr>
          <w:p w:rsidR="002A1F58" w:rsidRPr="003C4F4A" w:rsidRDefault="002A1F58" w:rsidP="00CF252F">
            <w:pPr>
              <w:spacing w:line="240" w:lineRule="auto"/>
              <w:ind w:firstLine="459"/>
              <w:contextualSpacing/>
              <w:jc w:val="both"/>
              <w:rPr>
                <w:szCs w:val="22"/>
              </w:rPr>
            </w:pPr>
            <w:r w:rsidRPr="003C4F4A">
              <w:rPr>
                <w:rFonts w:ascii="Times New Roman" w:hAnsi="Times New Roman" w:cs="Times New Roman"/>
                <w:szCs w:val="22"/>
              </w:rPr>
              <w:t>Администрация города Ржева(Полномочный представитель - Отдел образования администрации города Ржева)</w:t>
            </w:r>
          </w:p>
        </w:tc>
      </w:tr>
      <w:tr w:rsidR="002A1F58" w:rsidRPr="003C4F4A" w:rsidTr="00CF252F">
        <w:trPr>
          <w:trHeight w:val="300"/>
        </w:trPr>
        <w:tc>
          <w:tcPr>
            <w:tcW w:w="4361" w:type="dxa"/>
            <w:vMerge w:val="restart"/>
            <w:tcMar>
              <w:left w:w="115" w:type="dxa"/>
              <w:right w:w="115" w:type="dxa"/>
            </w:tcMar>
          </w:tcPr>
          <w:p w:rsidR="002A1F58" w:rsidRPr="003C4F4A" w:rsidRDefault="002A1F58" w:rsidP="00CF252F">
            <w:pPr>
              <w:spacing w:line="240" w:lineRule="auto"/>
              <w:contextualSpacing/>
              <w:jc w:val="both"/>
              <w:rPr>
                <w:szCs w:val="22"/>
              </w:rPr>
            </w:pPr>
            <w:r w:rsidRPr="003C4F4A">
              <w:rPr>
                <w:rFonts w:ascii="Times New Roman" w:hAnsi="Times New Roman" w:cs="Times New Roman"/>
                <w:b/>
                <w:szCs w:val="22"/>
              </w:rPr>
              <w:t>1.5. Реквизиты заявителя</w:t>
            </w: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ИНН 6914002555</w:t>
            </w:r>
          </w:p>
        </w:tc>
      </w:tr>
      <w:tr w:rsidR="002A1F58" w:rsidRPr="003C4F4A" w:rsidTr="00CF252F">
        <w:trPr>
          <w:trHeight w:val="26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КПП 691401001</w:t>
            </w:r>
          </w:p>
        </w:tc>
      </w:tr>
      <w:tr w:rsidR="002A1F58" w:rsidRPr="003C4F4A" w:rsidTr="00CF252F">
        <w:trPr>
          <w:trHeight w:val="26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ОГРН 1026901853274</w:t>
            </w:r>
          </w:p>
        </w:tc>
      </w:tr>
      <w:tr w:rsidR="002A1F58" w:rsidRPr="003C4F4A" w:rsidTr="00CF252F">
        <w:trPr>
          <w:trHeight w:val="32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 xml:space="preserve">ОКПО 04028685  </w:t>
            </w:r>
          </w:p>
        </w:tc>
      </w:tr>
      <w:tr w:rsidR="002A1F58" w:rsidRPr="003C4F4A" w:rsidTr="00CF252F">
        <w:trPr>
          <w:trHeight w:val="32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ОКАТО 28445000000</w:t>
            </w:r>
          </w:p>
        </w:tc>
      </w:tr>
      <w:tr w:rsidR="002A1F58" w:rsidRPr="003C4F4A" w:rsidTr="00CF252F">
        <w:trPr>
          <w:trHeight w:val="32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 xml:space="preserve">ОКВЭД 75.11.31  </w:t>
            </w:r>
          </w:p>
        </w:tc>
      </w:tr>
      <w:tr w:rsidR="002A1F58" w:rsidRPr="003C4F4A" w:rsidTr="00CF252F">
        <w:trPr>
          <w:trHeight w:val="26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Наименование учреждения банка, местонахождение банка, расчетный счет заявителя</w:t>
            </w:r>
          </w:p>
          <w:p w:rsidR="002A1F58" w:rsidRPr="003C4F4A" w:rsidRDefault="002A1F58" w:rsidP="00CF252F">
            <w:pPr>
              <w:spacing w:line="360" w:lineRule="auto"/>
              <w:contextualSpacing/>
              <w:jc w:val="both"/>
              <w:rPr>
                <w:szCs w:val="22"/>
              </w:rPr>
            </w:pPr>
            <w:r w:rsidRPr="003C4F4A">
              <w:rPr>
                <w:rFonts w:ascii="Times New Roman" w:hAnsi="Times New Roman" w:cs="Times New Roman"/>
                <w:szCs w:val="22"/>
              </w:rPr>
              <w:t>УФК по Тверской области (Администрация города Ржева л/с 04363019380)</w:t>
            </w:r>
          </w:p>
          <w:p w:rsidR="002A1F58" w:rsidRPr="003C4F4A" w:rsidRDefault="002A1F58" w:rsidP="00CF252F">
            <w:pPr>
              <w:spacing w:line="360" w:lineRule="auto"/>
              <w:contextualSpacing/>
              <w:jc w:val="both"/>
              <w:rPr>
                <w:szCs w:val="22"/>
              </w:rPr>
            </w:pPr>
            <w:r w:rsidRPr="003C4F4A">
              <w:rPr>
                <w:rFonts w:ascii="Times New Roman" w:hAnsi="Times New Roman" w:cs="Times New Roman"/>
                <w:szCs w:val="22"/>
              </w:rPr>
              <w:t xml:space="preserve"> р/с  40101810600000010005 </w:t>
            </w:r>
          </w:p>
        </w:tc>
      </w:tr>
      <w:tr w:rsidR="002A1F58" w:rsidRPr="003C4F4A" w:rsidTr="00CF252F">
        <w:trPr>
          <w:trHeight w:val="32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Корреспондентский счет (при наличии)</w:t>
            </w:r>
          </w:p>
        </w:tc>
      </w:tr>
      <w:tr w:rsidR="002A1F58" w:rsidRPr="003C4F4A" w:rsidTr="00CF252F">
        <w:trPr>
          <w:trHeight w:val="26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БИК 042809001</w:t>
            </w:r>
          </w:p>
        </w:tc>
      </w:tr>
      <w:tr w:rsidR="002A1F58" w:rsidRPr="003C4F4A" w:rsidTr="00CF252F">
        <w:trPr>
          <w:trHeight w:val="24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spacing w:line="240" w:lineRule="auto"/>
              <w:contextualSpacing/>
              <w:jc w:val="both"/>
              <w:rPr>
                <w:szCs w:val="22"/>
              </w:rPr>
            </w:pPr>
            <w:r w:rsidRPr="003C4F4A">
              <w:rPr>
                <w:rFonts w:ascii="Times New Roman" w:hAnsi="Times New Roman" w:cs="Times New Roman"/>
                <w:szCs w:val="22"/>
              </w:rPr>
              <w:t>КБК 60120104010040700180 (указывается один из соответствующих кодов «гранты, премии, добровольные пожертвования» в соответствии с приказом Минфина России)</w:t>
            </w:r>
          </w:p>
        </w:tc>
      </w:tr>
      <w:tr w:rsidR="002A1F58" w:rsidRPr="003C4F4A" w:rsidTr="00CF252F">
        <w:trPr>
          <w:trHeight w:val="560"/>
        </w:trPr>
        <w:tc>
          <w:tcPr>
            <w:tcW w:w="4361" w:type="dxa"/>
            <w:vMerge w:val="restart"/>
            <w:tcMar>
              <w:left w:w="115" w:type="dxa"/>
              <w:right w:w="115" w:type="dxa"/>
            </w:tcMar>
          </w:tcPr>
          <w:p w:rsidR="002A1F58" w:rsidRPr="003C4F4A" w:rsidRDefault="002A1F58" w:rsidP="00CF252F">
            <w:pPr>
              <w:spacing w:line="240" w:lineRule="auto"/>
              <w:contextualSpacing/>
              <w:rPr>
                <w:szCs w:val="22"/>
              </w:rPr>
            </w:pPr>
            <w:r w:rsidRPr="003C4F4A">
              <w:rPr>
                <w:rFonts w:ascii="Times New Roman" w:hAnsi="Times New Roman" w:cs="Times New Roman"/>
                <w:b/>
                <w:szCs w:val="22"/>
              </w:rPr>
              <w:t xml:space="preserve">1.6.  Контактная информация </w:t>
            </w:r>
          </w:p>
        </w:tc>
        <w:tc>
          <w:tcPr>
            <w:tcW w:w="10547" w:type="dxa"/>
          </w:tcPr>
          <w:p w:rsidR="002A1F58" w:rsidRPr="003C4F4A" w:rsidRDefault="002A1F58" w:rsidP="00CF252F">
            <w:pPr>
              <w:widowControl w:val="0"/>
              <w:spacing w:line="240" w:lineRule="auto"/>
              <w:contextualSpacing/>
              <w:jc w:val="both"/>
              <w:rPr>
                <w:szCs w:val="22"/>
              </w:rPr>
            </w:pPr>
            <w:r w:rsidRPr="003C4F4A">
              <w:rPr>
                <w:rFonts w:ascii="Times New Roman" w:hAnsi="Times New Roman" w:cs="Times New Roman"/>
                <w:szCs w:val="22"/>
              </w:rPr>
              <w:t>Юридический адрес:  172350, Тверская область г. Ржев, ул. Партизанская , д. 33</w:t>
            </w:r>
          </w:p>
          <w:p w:rsidR="002A1F58" w:rsidRPr="003C4F4A" w:rsidRDefault="002A1F58" w:rsidP="00CF252F">
            <w:pPr>
              <w:widowControl w:val="0"/>
              <w:spacing w:line="240" w:lineRule="auto"/>
              <w:contextualSpacing/>
              <w:jc w:val="both"/>
              <w:rPr>
                <w:szCs w:val="22"/>
              </w:rPr>
            </w:pPr>
            <w:r w:rsidRPr="003C4F4A">
              <w:rPr>
                <w:rFonts w:ascii="Times New Roman" w:hAnsi="Times New Roman" w:cs="Times New Roman"/>
                <w:szCs w:val="22"/>
              </w:rPr>
              <w:t xml:space="preserve">Фактический  адрес:  172350, Тверская область г. Ржев, ул. Партизанская , д. 33 </w:t>
            </w:r>
          </w:p>
        </w:tc>
      </w:tr>
      <w:tr w:rsidR="002A1F58" w:rsidRPr="003C4F4A" w:rsidTr="00CF252F">
        <w:trPr>
          <w:trHeight w:val="22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widowControl w:val="0"/>
              <w:spacing w:line="240" w:lineRule="auto"/>
              <w:contextualSpacing/>
              <w:jc w:val="both"/>
              <w:rPr>
                <w:szCs w:val="22"/>
              </w:rPr>
            </w:pPr>
            <w:r w:rsidRPr="003C4F4A">
              <w:rPr>
                <w:rFonts w:ascii="Times New Roman" w:hAnsi="Times New Roman" w:cs="Times New Roman"/>
                <w:szCs w:val="22"/>
              </w:rPr>
              <w:t>Телефон, факс (с кодом населенного пункта) 8 (48232) 2-09-15</w:t>
            </w:r>
          </w:p>
        </w:tc>
      </w:tr>
      <w:tr w:rsidR="002A1F58" w:rsidRPr="003C4F4A" w:rsidTr="00CF252F">
        <w:trPr>
          <w:trHeight w:val="30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widowControl w:val="0"/>
              <w:spacing w:line="240" w:lineRule="auto"/>
              <w:contextualSpacing/>
              <w:jc w:val="both"/>
              <w:rPr>
                <w:szCs w:val="22"/>
              </w:rPr>
            </w:pPr>
            <w:r w:rsidRPr="003C4F4A">
              <w:rPr>
                <w:rFonts w:ascii="Times New Roman" w:hAnsi="Times New Roman" w:cs="Times New Roman"/>
                <w:szCs w:val="22"/>
              </w:rPr>
              <w:t>Электронный адрес info@rzhevcity.ru</w:t>
            </w:r>
          </w:p>
        </w:tc>
      </w:tr>
      <w:tr w:rsidR="002A1F58" w:rsidRPr="003C4F4A" w:rsidTr="00CF252F">
        <w:trPr>
          <w:trHeight w:val="20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widowControl w:val="0"/>
              <w:spacing w:line="240" w:lineRule="auto"/>
              <w:contextualSpacing/>
              <w:jc w:val="both"/>
              <w:rPr>
                <w:szCs w:val="22"/>
              </w:rPr>
            </w:pPr>
            <w:r w:rsidRPr="003C4F4A">
              <w:rPr>
                <w:rFonts w:ascii="Times New Roman" w:hAnsi="Times New Roman" w:cs="Times New Roman"/>
                <w:szCs w:val="22"/>
              </w:rPr>
              <w:t xml:space="preserve">Должность, Ф.И.О. руководителя: Глава администрации города Ржева Корольков Игорь Иванович </w:t>
            </w:r>
          </w:p>
        </w:tc>
      </w:tr>
      <w:tr w:rsidR="002A1F58" w:rsidRPr="003C4F4A" w:rsidTr="00CF252F">
        <w:trPr>
          <w:trHeight w:val="340"/>
        </w:trPr>
        <w:tc>
          <w:tcPr>
            <w:tcW w:w="4361" w:type="dxa"/>
            <w:vMerge/>
            <w:tcMar>
              <w:left w:w="115" w:type="dxa"/>
              <w:right w:w="115" w:type="dxa"/>
            </w:tcMar>
          </w:tcPr>
          <w:p w:rsidR="002A1F58" w:rsidRPr="003C4F4A" w:rsidRDefault="002A1F58" w:rsidP="00CF252F">
            <w:pPr>
              <w:spacing w:line="240" w:lineRule="auto"/>
              <w:contextualSpacing/>
              <w:rPr>
                <w:szCs w:val="22"/>
              </w:rPr>
            </w:pPr>
          </w:p>
        </w:tc>
        <w:tc>
          <w:tcPr>
            <w:tcW w:w="10547" w:type="dxa"/>
          </w:tcPr>
          <w:p w:rsidR="002A1F58" w:rsidRPr="003C4F4A" w:rsidRDefault="002A1F58" w:rsidP="00CF252F">
            <w:pPr>
              <w:widowControl w:val="0"/>
              <w:spacing w:line="240" w:lineRule="auto"/>
              <w:contextualSpacing/>
              <w:jc w:val="both"/>
              <w:rPr>
                <w:szCs w:val="22"/>
              </w:rPr>
            </w:pPr>
            <w:r w:rsidRPr="003C4F4A">
              <w:rPr>
                <w:rFonts w:ascii="Times New Roman" w:hAnsi="Times New Roman" w:cs="Times New Roman"/>
                <w:szCs w:val="22"/>
              </w:rPr>
              <w:t>Должность, Ф.И.О. лица, ответственного за реализацию Проекта: Начальник отдела образования администрации города  Ржева Иноземцева Ирина Анатольевна</w:t>
            </w:r>
          </w:p>
        </w:tc>
      </w:tr>
      <w:tr w:rsidR="002A1F58" w:rsidRPr="003C4F4A" w:rsidTr="00CF252F">
        <w:tc>
          <w:tcPr>
            <w:tcW w:w="4361" w:type="dxa"/>
            <w:tcMar>
              <w:left w:w="115" w:type="dxa"/>
              <w:right w:w="115" w:type="dxa"/>
            </w:tcMar>
          </w:tcPr>
          <w:p w:rsidR="002A1F58" w:rsidRPr="003C4F4A" w:rsidRDefault="002A1F58" w:rsidP="00CF252F">
            <w:pPr>
              <w:spacing w:line="240" w:lineRule="auto"/>
              <w:contextualSpacing/>
              <w:rPr>
                <w:szCs w:val="22"/>
              </w:rPr>
            </w:pPr>
            <w:r w:rsidRPr="003C4F4A">
              <w:rPr>
                <w:rFonts w:ascii="Times New Roman" w:hAnsi="Times New Roman" w:cs="Times New Roman"/>
                <w:b/>
                <w:szCs w:val="22"/>
              </w:rPr>
              <w:t xml:space="preserve">1.7. Продолжительность, </w:t>
            </w:r>
          </w:p>
          <w:p w:rsidR="002A1F58" w:rsidRPr="003C4F4A" w:rsidRDefault="002A1F58" w:rsidP="00CF252F">
            <w:pPr>
              <w:spacing w:line="240" w:lineRule="auto"/>
              <w:contextualSpacing/>
              <w:rPr>
                <w:szCs w:val="22"/>
              </w:rPr>
            </w:pPr>
            <w:r w:rsidRPr="003C4F4A">
              <w:rPr>
                <w:rFonts w:ascii="Times New Roman" w:hAnsi="Times New Roman" w:cs="Times New Roman"/>
                <w:b/>
                <w:szCs w:val="22"/>
              </w:rPr>
              <w:t>сроки реализации Проекта</w:t>
            </w:r>
          </w:p>
        </w:tc>
        <w:tc>
          <w:tcPr>
            <w:tcW w:w="10547" w:type="dxa"/>
          </w:tcPr>
          <w:p w:rsidR="002A1F58" w:rsidRPr="003C4F4A" w:rsidRDefault="002A1F58" w:rsidP="00CF252F">
            <w:pPr>
              <w:spacing w:line="240" w:lineRule="auto"/>
              <w:contextualSpacing/>
              <w:rPr>
                <w:szCs w:val="22"/>
              </w:rPr>
            </w:pPr>
            <w:r w:rsidRPr="003C4F4A">
              <w:rPr>
                <w:rFonts w:ascii="Times New Roman" w:hAnsi="Times New Roman" w:cs="Times New Roman"/>
                <w:szCs w:val="22"/>
              </w:rPr>
              <w:t xml:space="preserve">18 месяцев, с 1 апреля 2016г. по 30 сентября </w:t>
            </w:r>
            <w:smartTag w:uri="urn:schemas-microsoft-com:office:smarttags" w:element="metricconverter">
              <w:smartTagPr>
                <w:attr w:name="ProductID" w:val="2017 г"/>
              </w:smartTagPr>
              <w:r w:rsidRPr="003C4F4A">
                <w:rPr>
                  <w:rFonts w:ascii="Times New Roman" w:hAnsi="Times New Roman" w:cs="Times New Roman"/>
                  <w:szCs w:val="22"/>
                </w:rPr>
                <w:t>2017 г</w:t>
              </w:r>
            </w:smartTag>
            <w:r w:rsidRPr="003C4F4A">
              <w:rPr>
                <w:rFonts w:ascii="Times New Roman" w:hAnsi="Times New Roman" w:cs="Times New Roman"/>
                <w:szCs w:val="22"/>
              </w:rPr>
              <w:t xml:space="preserve">. </w:t>
            </w:r>
          </w:p>
        </w:tc>
      </w:tr>
      <w:tr w:rsidR="002A1F58" w:rsidRPr="003C4F4A" w:rsidTr="00CF252F">
        <w:tc>
          <w:tcPr>
            <w:tcW w:w="4361" w:type="dxa"/>
            <w:tcMar>
              <w:left w:w="115" w:type="dxa"/>
              <w:right w:w="115" w:type="dxa"/>
            </w:tcMar>
          </w:tcPr>
          <w:p w:rsidR="002A1F58" w:rsidRPr="003C4F4A" w:rsidRDefault="002A1F58" w:rsidP="00CF252F">
            <w:pPr>
              <w:spacing w:line="240" w:lineRule="auto"/>
              <w:contextualSpacing/>
              <w:jc w:val="both"/>
              <w:rPr>
                <w:szCs w:val="22"/>
              </w:rPr>
            </w:pPr>
            <w:r w:rsidRPr="003C4F4A">
              <w:rPr>
                <w:rFonts w:ascii="Times New Roman" w:hAnsi="Times New Roman" w:cs="Times New Roman"/>
                <w:b/>
                <w:szCs w:val="22"/>
              </w:rPr>
              <w:t>1.8. Объем финансирования Проекта</w:t>
            </w:r>
          </w:p>
          <w:p w:rsidR="002A1F58" w:rsidRPr="003C4F4A" w:rsidRDefault="002A1F58" w:rsidP="00CF252F">
            <w:pPr>
              <w:spacing w:line="240" w:lineRule="auto"/>
              <w:contextualSpacing/>
              <w:jc w:val="both"/>
              <w:rPr>
                <w:szCs w:val="22"/>
              </w:rPr>
            </w:pPr>
          </w:p>
        </w:tc>
        <w:tc>
          <w:tcPr>
            <w:tcW w:w="10547" w:type="dxa"/>
          </w:tcPr>
          <w:p w:rsidR="002A1F58" w:rsidRPr="003C4F4A" w:rsidRDefault="002A1F58" w:rsidP="00CF252F">
            <w:pPr>
              <w:spacing w:line="240" w:lineRule="auto"/>
              <w:ind w:firstLine="459"/>
              <w:contextualSpacing/>
              <w:jc w:val="both"/>
              <w:rPr>
                <w:szCs w:val="22"/>
              </w:rPr>
            </w:pPr>
            <w:r w:rsidRPr="003C4F4A">
              <w:rPr>
                <w:rFonts w:ascii="Times New Roman" w:hAnsi="Times New Roman" w:cs="Times New Roman"/>
                <w:szCs w:val="22"/>
              </w:rPr>
              <w:t xml:space="preserve">Объем средств, необходимых для реализации мероприятий Проекта (всего, в текущих ценах года разработки Проекта), – 3862585 рублей, в том числе: </w:t>
            </w:r>
          </w:p>
          <w:p w:rsidR="002A1F58" w:rsidRPr="003C4F4A" w:rsidRDefault="002A1F58" w:rsidP="00CF252F">
            <w:pPr>
              <w:spacing w:line="240" w:lineRule="auto"/>
              <w:ind w:firstLine="459"/>
              <w:contextualSpacing/>
              <w:jc w:val="both"/>
              <w:rPr>
                <w:szCs w:val="22"/>
              </w:rPr>
            </w:pPr>
            <w:r w:rsidRPr="003C4F4A">
              <w:rPr>
                <w:rFonts w:ascii="Times New Roman" w:hAnsi="Times New Roman" w:cs="Times New Roman"/>
                <w:szCs w:val="22"/>
              </w:rPr>
              <w:t>объем средств Фонда, запрашиваемых на реализацию мероприятий Проекта, – 2000000 рублей;</w:t>
            </w:r>
          </w:p>
          <w:p w:rsidR="002A1F58" w:rsidRPr="003C4F4A" w:rsidRDefault="002A1F58" w:rsidP="00CF252F">
            <w:pPr>
              <w:spacing w:line="240" w:lineRule="auto"/>
              <w:ind w:firstLine="459"/>
              <w:contextualSpacing/>
              <w:jc w:val="both"/>
              <w:rPr>
                <w:szCs w:val="22"/>
              </w:rPr>
            </w:pPr>
            <w:r w:rsidRPr="003C4F4A">
              <w:rPr>
                <w:rFonts w:ascii="Times New Roman" w:hAnsi="Times New Roman" w:cs="Times New Roman"/>
                <w:szCs w:val="22"/>
              </w:rPr>
              <w:t>объем собственных средств заявителя, направляемых на реализацию мероприятий Проекта, – 1842585 рублей;</w:t>
            </w:r>
          </w:p>
          <w:p w:rsidR="002A1F58" w:rsidRPr="003C4F4A" w:rsidRDefault="002A1F58" w:rsidP="00CF252F">
            <w:pPr>
              <w:spacing w:line="240" w:lineRule="auto"/>
              <w:ind w:firstLine="459"/>
              <w:contextualSpacing/>
              <w:jc w:val="both"/>
              <w:rPr>
                <w:szCs w:val="22"/>
              </w:rPr>
            </w:pPr>
            <w:r w:rsidRPr="003C4F4A">
              <w:rPr>
                <w:rFonts w:ascii="Times New Roman" w:hAnsi="Times New Roman" w:cs="Times New Roman"/>
                <w:szCs w:val="22"/>
              </w:rPr>
              <w:t>объем привлеченных (благотворительных, спонсорских) средств, поступивших от сторонних организаций или граждан на реализацию мероприятий Проекта, – 20000 рублей</w:t>
            </w:r>
          </w:p>
        </w:tc>
      </w:tr>
    </w:tbl>
    <w:p w:rsidR="002A1F58" w:rsidRDefault="002A1F58">
      <w:pPr>
        <w:spacing w:line="240" w:lineRule="auto"/>
        <w:jc w:val="center"/>
      </w:pPr>
    </w:p>
    <w:p w:rsidR="002A1F58" w:rsidRDefault="002A1F58">
      <w:pPr>
        <w:spacing w:line="240" w:lineRule="auto"/>
        <w:jc w:val="center"/>
      </w:pPr>
      <w:r>
        <w:rPr>
          <w:rFonts w:ascii="Times New Roman" w:hAnsi="Times New Roman" w:cs="Times New Roman"/>
          <w:b/>
          <w:sz w:val="24"/>
        </w:rPr>
        <w:t>Раздел 2. ОПИСАНИЕ ПРОЕКТА</w:t>
      </w:r>
    </w:p>
    <w:p w:rsidR="002A1F58" w:rsidRDefault="002A1F58">
      <w:pPr>
        <w:spacing w:line="240" w:lineRule="auto"/>
        <w:jc w:val="center"/>
      </w:pPr>
    </w:p>
    <w:tbl>
      <w:tblPr>
        <w:tblW w:w="15104" w:type="dxa"/>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3794"/>
        <w:gridCol w:w="11310"/>
      </w:tblGrid>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2.1 Обоснование проблемы</w:t>
            </w:r>
          </w:p>
        </w:tc>
        <w:tc>
          <w:tcPr>
            <w:tcW w:w="11310" w:type="dxa"/>
          </w:tcPr>
          <w:p w:rsidR="002A1F58" w:rsidRDefault="002A1F58" w:rsidP="00CF252F">
            <w:pPr>
              <w:spacing w:line="240" w:lineRule="auto"/>
              <w:ind w:firstLine="425"/>
              <w:contextualSpacing/>
              <w:jc w:val="both"/>
            </w:pPr>
            <w:r w:rsidRPr="00CF252F">
              <w:rPr>
                <w:rFonts w:ascii="Times New Roman" w:hAnsi="Times New Roman" w:cs="Times New Roman"/>
                <w:sz w:val="24"/>
              </w:rPr>
              <w:t>В городе Ржеве состояние преступности и правонарушений среди несовершеннолетних за последние три года в среднем составляет 21 правонарушение в год. Анализируя данные КДН и ЗП за три предыдущих года, имеем:</w:t>
            </w:r>
          </w:p>
          <w:p w:rsidR="002A1F58" w:rsidRDefault="002A1F58" w:rsidP="00CF252F">
            <w:pPr>
              <w:numPr>
                <w:ilvl w:val="0"/>
                <w:numId w:val="2"/>
              </w:numPr>
              <w:spacing w:line="240" w:lineRule="auto"/>
              <w:ind w:hanging="360"/>
              <w:contextualSpacing/>
            </w:pPr>
            <w:r w:rsidRPr="00CF252F">
              <w:rPr>
                <w:rFonts w:ascii="Times New Roman" w:hAnsi="Times New Roman" w:cs="Times New Roman"/>
                <w:sz w:val="24"/>
              </w:rPr>
              <w:t>Возраст несовершеннолетних, совершивших правонарушения и преступления:</w:t>
            </w:r>
          </w:p>
          <w:tbl>
            <w:tblPr>
              <w:tblW w:w="10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2313"/>
              <w:gridCol w:w="2811"/>
              <w:gridCol w:w="2811"/>
              <w:gridCol w:w="2811"/>
            </w:tblGrid>
            <w:tr w:rsidR="002A1F58" w:rsidTr="00CF252F">
              <w:trPr>
                <w:trHeight w:val="520"/>
              </w:trPr>
              <w:tc>
                <w:tcPr>
                  <w:tcW w:w="2313"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Возраст</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По состоянию на 01.01.2013</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По состоянию на 01.01.2014</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По состоянию на 01.01.2015</w:t>
                  </w:r>
                </w:p>
              </w:tc>
            </w:tr>
            <w:tr w:rsidR="002A1F58" w:rsidTr="00CF252F">
              <w:trPr>
                <w:trHeight w:val="240"/>
              </w:trPr>
              <w:tc>
                <w:tcPr>
                  <w:tcW w:w="2313"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17 – 16 лет</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27</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38</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35</w:t>
                  </w:r>
                </w:p>
              </w:tc>
            </w:tr>
            <w:tr w:rsidR="002A1F58" w:rsidTr="00CF252F">
              <w:trPr>
                <w:trHeight w:val="320"/>
              </w:trPr>
              <w:tc>
                <w:tcPr>
                  <w:tcW w:w="2313"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15 – 14 лет</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28</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43</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16</w:t>
                  </w:r>
                </w:p>
              </w:tc>
            </w:tr>
            <w:tr w:rsidR="002A1F58" w:rsidTr="00CF252F">
              <w:trPr>
                <w:trHeight w:val="260"/>
              </w:trPr>
              <w:tc>
                <w:tcPr>
                  <w:tcW w:w="2313"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13 – 12 лет</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19</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14</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11</w:t>
                  </w:r>
                </w:p>
              </w:tc>
            </w:tr>
            <w:tr w:rsidR="002A1F58" w:rsidTr="00CF252F">
              <w:trPr>
                <w:trHeight w:val="320"/>
              </w:trPr>
              <w:tc>
                <w:tcPr>
                  <w:tcW w:w="2313"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11 – 10 лет</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1</w:t>
                  </w:r>
                </w:p>
              </w:tc>
              <w:tc>
                <w:tcPr>
                  <w:tcW w:w="2811"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1</w:t>
                  </w:r>
                </w:p>
              </w:tc>
            </w:tr>
          </w:tbl>
          <w:p w:rsidR="002A1F58" w:rsidRDefault="002A1F58" w:rsidP="00CF252F">
            <w:pPr>
              <w:spacing w:after="200" w:line="240" w:lineRule="auto"/>
              <w:contextualSpacing/>
            </w:pPr>
            <w:r>
              <w:t xml:space="preserve">2. </w:t>
            </w:r>
            <w:r w:rsidRPr="00CF252F">
              <w:rPr>
                <w:rFonts w:ascii="Times New Roman" w:hAnsi="Times New Roman" w:cs="Times New Roman"/>
                <w:sz w:val="24"/>
              </w:rPr>
              <w:t>Подростки, совершившие преступления и правонарушения– это, в основном, учащиеся школ:</w:t>
            </w:r>
          </w:p>
          <w:tbl>
            <w:tblPr>
              <w:tblW w:w="11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5850"/>
              <w:gridCol w:w="1785"/>
              <w:gridCol w:w="1785"/>
              <w:gridCol w:w="1830"/>
            </w:tblGrid>
            <w:tr w:rsidR="002A1F58" w:rsidTr="00CF252F">
              <w:trPr>
                <w:trHeight w:val="560"/>
              </w:trPr>
              <w:tc>
                <w:tcPr>
                  <w:tcW w:w="585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Место учебы</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По состоянию на 01.01.2013</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По состоянию на 01.01.2014</w:t>
                  </w:r>
                </w:p>
              </w:tc>
              <w:tc>
                <w:tcPr>
                  <w:tcW w:w="1830"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По состоянию на 01.01.2015</w:t>
                  </w:r>
                </w:p>
              </w:tc>
            </w:tr>
            <w:tr w:rsidR="002A1F58" w:rsidTr="00CF252F">
              <w:trPr>
                <w:trHeight w:val="260"/>
              </w:trPr>
              <w:tc>
                <w:tcPr>
                  <w:tcW w:w="585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Обучающиеся школ города</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67</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83</w:t>
                  </w:r>
                </w:p>
              </w:tc>
              <w:tc>
                <w:tcPr>
                  <w:tcW w:w="1830" w:type="dxa"/>
                  <w:tcBorders>
                    <w:top w:val="single" w:sz="4" w:space="0" w:color="000000"/>
                    <w:left w:val="single" w:sz="4" w:space="0" w:color="000000"/>
                    <w:bottom w:val="single" w:sz="4" w:space="0" w:color="000000"/>
                    <w:right w:val="single" w:sz="4" w:space="0" w:color="000000"/>
                  </w:tcBorders>
                  <w:vAlign w:val="center"/>
                </w:tcPr>
                <w:p w:rsidR="002A1F58" w:rsidRDefault="002A1F58" w:rsidP="00CF252F">
                  <w:pPr>
                    <w:spacing w:line="240" w:lineRule="auto"/>
                    <w:contextualSpacing/>
                    <w:jc w:val="center"/>
                  </w:pPr>
                  <w:r w:rsidRPr="00CF252F">
                    <w:rPr>
                      <w:rFonts w:ascii="Times New Roman" w:hAnsi="Times New Roman" w:cs="Times New Roman"/>
                      <w:sz w:val="24"/>
                    </w:rPr>
                    <w:t>46</w:t>
                  </w:r>
                </w:p>
              </w:tc>
            </w:tr>
            <w:tr w:rsidR="002A1F58" w:rsidTr="00CF252F">
              <w:trPr>
                <w:trHeight w:val="260"/>
              </w:trPr>
              <w:tc>
                <w:tcPr>
                  <w:tcW w:w="585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Обучающиеся учреждений начального профессионального образования города</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3</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8</w:t>
                  </w:r>
                </w:p>
              </w:tc>
              <w:tc>
                <w:tcPr>
                  <w:tcW w:w="1830" w:type="dxa"/>
                  <w:tcBorders>
                    <w:top w:val="single" w:sz="4" w:space="0" w:color="000000"/>
                    <w:left w:val="single" w:sz="4" w:space="0" w:color="000000"/>
                    <w:bottom w:val="single" w:sz="4" w:space="0" w:color="000000"/>
                    <w:right w:val="single" w:sz="4" w:space="0" w:color="000000"/>
                  </w:tcBorders>
                  <w:vAlign w:val="center"/>
                </w:tcPr>
                <w:p w:rsidR="002A1F58" w:rsidRDefault="002A1F58" w:rsidP="00CF252F">
                  <w:pPr>
                    <w:spacing w:line="240" w:lineRule="auto"/>
                    <w:contextualSpacing/>
                    <w:jc w:val="center"/>
                  </w:pPr>
                  <w:r w:rsidRPr="00CF252F">
                    <w:rPr>
                      <w:rFonts w:ascii="Times New Roman" w:hAnsi="Times New Roman" w:cs="Times New Roman"/>
                      <w:sz w:val="24"/>
                    </w:rPr>
                    <w:t>14</w:t>
                  </w:r>
                </w:p>
              </w:tc>
            </w:tr>
            <w:tr w:rsidR="002A1F58" w:rsidTr="00CF252F">
              <w:trPr>
                <w:trHeight w:val="260"/>
              </w:trPr>
              <w:tc>
                <w:tcPr>
                  <w:tcW w:w="585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Обучающиеся учреждений среднего профессионального образования города</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3</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3</w:t>
                  </w:r>
                </w:p>
              </w:tc>
              <w:tc>
                <w:tcPr>
                  <w:tcW w:w="1830" w:type="dxa"/>
                  <w:tcBorders>
                    <w:top w:val="single" w:sz="4" w:space="0" w:color="000000"/>
                    <w:left w:val="single" w:sz="4" w:space="0" w:color="000000"/>
                    <w:bottom w:val="single" w:sz="4" w:space="0" w:color="000000"/>
                    <w:right w:val="single" w:sz="4" w:space="0" w:color="000000"/>
                  </w:tcBorders>
                  <w:vAlign w:val="center"/>
                </w:tcPr>
                <w:p w:rsidR="002A1F58" w:rsidRDefault="002A1F58" w:rsidP="00CF252F">
                  <w:pPr>
                    <w:spacing w:line="240" w:lineRule="auto"/>
                    <w:contextualSpacing/>
                    <w:jc w:val="center"/>
                  </w:pPr>
                  <w:r w:rsidRPr="00CF252F">
                    <w:rPr>
                      <w:rFonts w:ascii="Times New Roman" w:hAnsi="Times New Roman" w:cs="Times New Roman"/>
                      <w:sz w:val="24"/>
                    </w:rPr>
                    <w:t>1</w:t>
                  </w:r>
                </w:p>
              </w:tc>
            </w:tr>
            <w:tr w:rsidR="002A1F58" w:rsidTr="00CF252F">
              <w:trPr>
                <w:trHeight w:val="320"/>
              </w:trPr>
              <w:tc>
                <w:tcPr>
                  <w:tcW w:w="585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Не обучающиеся, не работающие</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1</w:t>
                  </w:r>
                </w:p>
              </w:tc>
              <w:tc>
                <w:tcPr>
                  <w:tcW w:w="1785"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jc w:val="center"/>
                  </w:pPr>
                  <w:r w:rsidRPr="00CF252F">
                    <w:rPr>
                      <w:rFonts w:ascii="Times New Roman" w:hAnsi="Times New Roman" w:cs="Times New Roman"/>
                      <w:sz w:val="24"/>
                    </w:rPr>
                    <w:t>2</w:t>
                  </w:r>
                </w:p>
              </w:tc>
              <w:tc>
                <w:tcPr>
                  <w:tcW w:w="1830" w:type="dxa"/>
                  <w:tcBorders>
                    <w:top w:val="single" w:sz="4" w:space="0" w:color="000000"/>
                    <w:left w:val="single" w:sz="4" w:space="0" w:color="000000"/>
                    <w:bottom w:val="single" w:sz="4" w:space="0" w:color="000000"/>
                    <w:right w:val="single" w:sz="4" w:space="0" w:color="000000"/>
                  </w:tcBorders>
                  <w:vAlign w:val="center"/>
                </w:tcPr>
                <w:p w:rsidR="002A1F58" w:rsidRDefault="002A1F58" w:rsidP="00CF252F">
                  <w:pPr>
                    <w:spacing w:line="240" w:lineRule="auto"/>
                    <w:contextualSpacing/>
                    <w:jc w:val="center"/>
                  </w:pPr>
                  <w:r w:rsidRPr="00CF252F">
                    <w:rPr>
                      <w:rFonts w:ascii="Times New Roman" w:hAnsi="Times New Roman" w:cs="Times New Roman"/>
                      <w:sz w:val="24"/>
                    </w:rPr>
                    <w:t>2</w:t>
                  </w:r>
                </w:p>
              </w:tc>
            </w:tr>
          </w:tbl>
          <w:p w:rsidR="002A1F58" w:rsidRDefault="002A1F58" w:rsidP="00CF252F">
            <w:pPr>
              <w:numPr>
                <w:ilvl w:val="0"/>
                <w:numId w:val="2"/>
              </w:numPr>
              <w:spacing w:line="240" w:lineRule="auto"/>
              <w:ind w:hanging="360"/>
              <w:contextualSpacing/>
              <w:jc w:val="both"/>
            </w:pPr>
            <w:r w:rsidRPr="00CF252F">
              <w:rPr>
                <w:rFonts w:ascii="Times New Roman" w:hAnsi="Times New Roman" w:cs="Times New Roman"/>
                <w:sz w:val="24"/>
              </w:rPr>
              <w:t>Основные виды преступлений, совершенные подростками -  нанесение телесных повреждений (агрессивное поведение подростков). По состоянию на 01.01.2013 г. вынесены постановления об отказе в возбуждении уголовного дела по 33 обучающимся, на 01.01.2014 г. – по 37 обучающимся, на 01.01.2015 г. – по 18 обучающимся.</w:t>
            </w:r>
          </w:p>
          <w:p w:rsidR="002A1F58" w:rsidRDefault="002A1F58" w:rsidP="00CF252F">
            <w:pPr>
              <w:spacing w:line="240" w:lineRule="auto"/>
              <w:ind w:firstLine="425"/>
              <w:contextualSpacing/>
              <w:jc w:val="both"/>
            </w:pPr>
            <w:r w:rsidRPr="00CF252F">
              <w:rPr>
                <w:rFonts w:ascii="Times New Roman" w:hAnsi="Times New Roman" w:cs="Times New Roman"/>
                <w:sz w:val="24"/>
              </w:rPr>
              <w:t>На основании выше изложенных данных можно сделать вывод, что наибольшее количество подростков, совершивших преступления и правонарушения являются обучающимися общеобразовательных школ города.</w:t>
            </w:r>
          </w:p>
          <w:p w:rsidR="002A1F58" w:rsidRDefault="002A1F58" w:rsidP="00CF252F">
            <w:pPr>
              <w:spacing w:line="240" w:lineRule="auto"/>
              <w:ind w:firstLine="425"/>
              <w:contextualSpacing/>
              <w:jc w:val="both"/>
            </w:pPr>
            <w:r w:rsidRPr="00CF252F">
              <w:rPr>
                <w:rFonts w:ascii="Times New Roman" w:hAnsi="Times New Roman" w:cs="Times New Roman"/>
                <w:sz w:val="24"/>
              </w:rPr>
              <w:t>Динамика количества обучающихся стоящих на внутришкольном учете представлена в таблице:</w:t>
            </w:r>
          </w:p>
          <w:tbl>
            <w:tblPr>
              <w:tblW w:w="7545" w:type="dxa"/>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000"/>
            </w:tblPr>
            <w:tblGrid>
              <w:gridCol w:w="2595"/>
              <w:gridCol w:w="2430"/>
              <w:gridCol w:w="2520"/>
            </w:tblGrid>
            <w:tr w:rsidR="002A1F58" w:rsidTr="00CF252F">
              <w:tc>
                <w:tcPr>
                  <w:tcW w:w="25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1F58" w:rsidRDefault="002A1F58" w:rsidP="00CF252F">
                  <w:pPr>
                    <w:widowControl w:val="0"/>
                    <w:spacing w:line="240" w:lineRule="auto"/>
                    <w:jc w:val="center"/>
                  </w:pPr>
                  <w:r w:rsidRPr="00CF252F">
                    <w:rPr>
                      <w:rFonts w:ascii="Times New Roman" w:hAnsi="Times New Roman" w:cs="Times New Roman"/>
                      <w:sz w:val="24"/>
                    </w:rPr>
                    <w:t>2013 год</w:t>
                  </w:r>
                </w:p>
              </w:tc>
              <w:tc>
                <w:tcPr>
                  <w:tcW w:w="2430" w:type="dxa"/>
                  <w:tcBorders>
                    <w:top w:val="single" w:sz="8" w:space="0" w:color="000000"/>
                    <w:left w:val="single" w:sz="8" w:space="0" w:color="000000"/>
                    <w:bottom w:val="single" w:sz="8" w:space="0" w:color="000000"/>
                    <w:right w:val="single" w:sz="8" w:space="0" w:color="000000"/>
                  </w:tcBorders>
                </w:tcPr>
                <w:p w:rsidR="002A1F58" w:rsidRDefault="002A1F58" w:rsidP="00CF252F">
                  <w:pPr>
                    <w:widowControl w:val="0"/>
                    <w:spacing w:line="240" w:lineRule="auto"/>
                    <w:jc w:val="center"/>
                  </w:pPr>
                  <w:r w:rsidRPr="00CF252F">
                    <w:rPr>
                      <w:rFonts w:ascii="Times New Roman" w:hAnsi="Times New Roman" w:cs="Times New Roman"/>
                      <w:sz w:val="24"/>
                    </w:rPr>
                    <w:t>2014 год</w:t>
                  </w:r>
                </w:p>
              </w:tc>
              <w:tc>
                <w:tcPr>
                  <w:tcW w:w="2520" w:type="dxa"/>
                  <w:tcBorders>
                    <w:top w:val="single" w:sz="8" w:space="0" w:color="000000"/>
                    <w:left w:val="single" w:sz="8" w:space="0" w:color="000000"/>
                    <w:bottom w:val="single" w:sz="8" w:space="0" w:color="000000"/>
                    <w:right w:val="single" w:sz="8" w:space="0" w:color="000000"/>
                  </w:tcBorders>
                </w:tcPr>
                <w:p w:rsidR="002A1F58" w:rsidRDefault="002A1F58" w:rsidP="00CF252F">
                  <w:pPr>
                    <w:widowControl w:val="0"/>
                    <w:spacing w:line="240" w:lineRule="auto"/>
                    <w:jc w:val="center"/>
                  </w:pPr>
                  <w:r w:rsidRPr="00CF252F">
                    <w:rPr>
                      <w:rFonts w:ascii="Times New Roman" w:hAnsi="Times New Roman" w:cs="Times New Roman"/>
                      <w:sz w:val="24"/>
                    </w:rPr>
                    <w:t>2015 год</w:t>
                  </w:r>
                </w:p>
              </w:tc>
            </w:tr>
            <w:tr w:rsidR="002A1F58" w:rsidTr="00CF252F">
              <w:tc>
                <w:tcPr>
                  <w:tcW w:w="25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A1F58" w:rsidRDefault="002A1F58" w:rsidP="00CF252F">
                  <w:pPr>
                    <w:widowControl w:val="0"/>
                    <w:spacing w:line="240" w:lineRule="auto"/>
                    <w:jc w:val="center"/>
                  </w:pPr>
                  <w:r w:rsidRPr="00CF252F">
                    <w:rPr>
                      <w:rFonts w:ascii="Times New Roman" w:hAnsi="Times New Roman" w:cs="Times New Roman"/>
                      <w:sz w:val="24"/>
                    </w:rPr>
                    <w:t>172 обучающихся</w:t>
                  </w:r>
                </w:p>
              </w:tc>
              <w:tc>
                <w:tcPr>
                  <w:tcW w:w="2430" w:type="dxa"/>
                  <w:tcBorders>
                    <w:top w:val="single" w:sz="8" w:space="0" w:color="000000"/>
                    <w:left w:val="single" w:sz="8" w:space="0" w:color="000000"/>
                    <w:bottom w:val="single" w:sz="8" w:space="0" w:color="000000"/>
                    <w:right w:val="single" w:sz="8" w:space="0" w:color="000000"/>
                  </w:tcBorders>
                </w:tcPr>
                <w:p w:rsidR="002A1F58" w:rsidRDefault="002A1F58" w:rsidP="00CF252F">
                  <w:pPr>
                    <w:widowControl w:val="0"/>
                    <w:spacing w:line="240" w:lineRule="auto"/>
                    <w:jc w:val="center"/>
                  </w:pPr>
                  <w:r w:rsidRPr="00CF252F">
                    <w:rPr>
                      <w:rFonts w:ascii="Times New Roman" w:hAnsi="Times New Roman" w:cs="Times New Roman"/>
                      <w:sz w:val="24"/>
                    </w:rPr>
                    <w:t>178 обучающихся</w:t>
                  </w:r>
                </w:p>
              </w:tc>
              <w:tc>
                <w:tcPr>
                  <w:tcW w:w="2520" w:type="dxa"/>
                  <w:tcBorders>
                    <w:top w:val="single" w:sz="8" w:space="0" w:color="000000"/>
                    <w:left w:val="single" w:sz="8" w:space="0" w:color="000000"/>
                    <w:bottom w:val="single" w:sz="8" w:space="0" w:color="000000"/>
                    <w:right w:val="single" w:sz="8" w:space="0" w:color="000000"/>
                  </w:tcBorders>
                </w:tcPr>
                <w:p w:rsidR="002A1F58" w:rsidRDefault="002A1F58" w:rsidP="00CF252F">
                  <w:pPr>
                    <w:widowControl w:val="0"/>
                    <w:spacing w:line="240" w:lineRule="auto"/>
                    <w:jc w:val="center"/>
                  </w:pPr>
                  <w:r w:rsidRPr="00CF252F">
                    <w:rPr>
                      <w:rFonts w:ascii="Times New Roman" w:hAnsi="Times New Roman" w:cs="Times New Roman"/>
                      <w:sz w:val="24"/>
                    </w:rPr>
                    <w:t xml:space="preserve">121 обучающихся </w:t>
                  </w:r>
                </w:p>
              </w:tc>
            </w:tr>
          </w:tbl>
          <w:p w:rsidR="002A1F58" w:rsidRDefault="002A1F58" w:rsidP="00CF252F">
            <w:pPr>
              <w:spacing w:line="240" w:lineRule="auto"/>
              <w:ind w:firstLine="425"/>
              <w:contextualSpacing/>
              <w:jc w:val="both"/>
            </w:pPr>
            <w:r w:rsidRPr="00CF252F">
              <w:rPr>
                <w:rFonts w:ascii="Times New Roman" w:hAnsi="Times New Roman" w:cs="Times New Roman"/>
                <w:sz w:val="24"/>
              </w:rPr>
              <w:t>Причины совершения несовершеннолетними преступлений и правонарушения – это конфликтные отношения с родителями, нежелание проводить свободное от учебы время занимаясь спортом, в кружках, секциях; семейное неблагополучие, состоящее в отсутствии понимания между детьми и их родителями, безразличие родителей к жизни своих детей   – все это порождает массу проблем в поведении подростков, их образе жизни.</w:t>
            </w:r>
          </w:p>
          <w:p w:rsidR="002A1F58" w:rsidRDefault="002A1F58" w:rsidP="00CF252F">
            <w:pPr>
              <w:spacing w:line="240" w:lineRule="auto"/>
              <w:ind w:firstLine="425"/>
              <w:contextualSpacing/>
              <w:jc w:val="both"/>
            </w:pPr>
            <w:r w:rsidRPr="00CF252F">
              <w:rPr>
                <w:rFonts w:ascii="Times New Roman" w:hAnsi="Times New Roman" w:cs="Times New Roman"/>
                <w:sz w:val="24"/>
              </w:rPr>
              <w:t xml:space="preserve">Целевая группа Проекта – это 121 несовершеннолетний и их семьи, состоящие на внутришкольном учете в общеобразовательных организациях, а также на учете в муниципальной комиссии по делам несовершеннолетних и защите их прав города Ржева, что составляет 100% от числа состоящих на учете. </w:t>
            </w:r>
          </w:p>
          <w:p w:rsidR="002A1F58" w:rsidRDefault="002A1F58" w:rsidP="00CF252F">
            <w:pPr>
              <w:spacing w:line="240" w:lineRule="auto"/>
              <w:ind w:firstLine="425"/>
              <w:contextualSpacing/>
              <w:jc w:val="both"/>
            </w:pPr>
            <w:r w:rsidRPr="00CF252F">
              <w:rPr>
                <w:rFonts w:ascii="Times New Roman" w:hAnsi="Times New Roman" w:cs="Times New Roman"/>
                <w:sz w:val="24"/>
              </w:rPr>
              <w:t xml:space="preserve">В результате реализации  Проекта получим ресурсный центр с новой эффективной системой  методов, форм  работы с подростками. Данную методику  можно будет распространять на другие категории  несовершеннолетних. </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2.2. Цель Проекта</w:t>
            </w:r>
          </w:p>
        </w:tc>
        <w:tc>
          <w:tcPr>
            <w:tcW w:w="11310" w:type="dxa"/>
          </w:tcPr>
          <w:p w:rsidR="002A1F58" w:rsidRDefault="002A1F58" w:rsidP="00CF252F">
            <w:pPr>
              <w:spacing w:line="240" w:lineRule="auto"/>
              <w:ind w:firstLine="425"/>
              <w:contextualSpacing/>
              <w:jc w:val="both"/>
            </w:pPr>
            <w:r w:rsidRPr="00CF252F">
              <w:rPr>
                <w:rFonts w:ascii="Times New Roman" w:hAnsi="Times New Roman" w:cs="Times New Roman"/>
                <w:sz w:val="24"/>
              </w:rPr>
              <w:t>Создание ресурсного центра для профилактики и предупреждения правонарушений несовершеннолетних путем разработки и внедрения новой системы методов и форм, позволяющей нивелировать условия и причины, способствующие совершению правонарушений.</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2.3. Задачи Проекта</w:t>
            </w:r>
          </w:p>
          <w:p w:rsidR="002A1F58" w:rsidRDefault="002A1F58" w:rsidP="00CF252F">
            <w:pPr>
              <w:spacing w:line="240" w:lineRule="auto"/>
              <w:contextualSpacing/>
            </w:pPr>
          </w:p>
        </w:tc>
        <w:tc>
          <w:tcPr>
            <w:tcW w:w="11310" w:type="dxa"/>
          </w:tcPr>
          <w:p w:rsidR="002A1F58" w:rsidRDefault="002A1F58" w:rsidP="00CF252F">
            <w:pPr>
              <w:numPr>
                <w:ilvl w:val="3"/>
                <w:numId w:val="2"/>
              </w:numPr>
              <w:spacing w:line="240" w:lineRule="auto"/>
              <w:ind w:left="0" w:right="-6" w:firstLine="425"/>
              <w:contextualSpacing/>
              <w:jc w:val="both"/>
            </w:pPr>
            <w:r w:rsidRPr="00CF252F">
              <w:rPr>
                <w:rFonts w:ascii="Times New Roman" w:hAnsi="Times New Roman" w:cs="Times New Roman"/>
                <w:sz w:val="24"/>
              </w:rPr>
              <w:t>Формирование целевой группы из несовершеннолетних, состоящих на учете.</w:t>
            </w:r>
          </w:p>
          <w:p w:rsidR="002A1F58" w:rsidRDefault="002A1F58" w:rsidP="00CF252F">
            <w:pPr>
              <w:numPr>
                <w:ilvl w:val="3"/>
                <w:numId w:val="2"/>
              </w:numPr>
              <w:spacing w:line="240" w:lineRule="auto"/>
              <w:ind w:left="0" w:right="-6" w:firstLine="425"/>
              <w:contextualSpacing/>
              <w:jc w:val="both"/>
            </w:pPr>
            <w:r w:rsidRPr="00CF252F">
              <w:rPr>
                <w:rFonts w:ascii="Times New Roman" w:hAnsi="Times New Roman" w:cs="Times New Roman"/>
                <w:sz w:val="24"/>
              </w:rPr>
              <w:t>Вовлечение целевой группы в работу Проекта, формирование у них альтернативного поведения благодаря нормальной среде общения, снижение случаев асоциального поведения.</w:t>
            </w:r>
          </w:p>
          <w:p w:rsidR="002A1F58" w:rsidRDefault="002A1F58" w:rsidP="00CF252F">
            <w:pPr>
              <w:numPr>
                <w:ilvl w:val="0"/>
                <w:numId w:val="2"/>
              </w:numPr>
              <w:spacing w:line="240" w:lineRule="auto"/>
              <w:ind w:left="0" w:right="-6" w:firstLine="425"/>
              <w:contextualSpacing/>
            </w:pPr>
            <w:r w:rsidRPr="00CF252F">
              <w:rPr>
                <w:rFonts w:ascii="Times New Roman" w:hAnsi="Times New Roman" w:cs="Times New Roman"/>
                <w:sz w:val="24"/>
              </w:rPr>
              <w:t>Содействие формированию у несовершеннолетних социально-правового сознания.</w:t>
            </w:r>
          </w:p>
          <w:p w:rsidR="002A1F58" w:rsidRDefault="002A1F58" w:rsidP="00CF252F">
            <w:pPr>
              <w:numPr>
                <w:ilvl w:val="0"/>
                <w:numId w:val="2"/>
              </w:numPr>
              <w:spacing w:line="240" w:lineRule="auto"/>
              <w:ind w:left="0" w:right="-6" w:firstLine="425"/>
              <w:contextualSpacing/>
              <w:jc w:val="both"/>
            </w:pPr>
            <w:r w:rsidRPr="00CF252F">
              <w:rPr>
                <w:rFonts w:ascii="Times New Roman" w:hAnsi="Times New Roman" w:cs="Times New Roman"/>
                <w:sz w:val="24"/>
              </w:rPr>
              <w:t>Формирование активной жизненной позиции у несовершеннолетних целевой группы Проекта и оказание им помощи в отказе от противоправных действий через вовлечение их в организацию социально значимых мероприятий.</w:t>
            </w:r>
          </w:p>
          <w:p w:rsidR="002A1F58" w:rsidRDefault="002A1F58" w:rsidP="00CF252F">
            <w:pPr>
              <w:spacing w:line="240" w:lineRule="auto"/>
              <w:ind w:right="-6" w:firstLine="425"/>
              <w:contextualSpacing/>
              <w:jc w:val="both"/>
            </w:pPr>
            <w:r w:rsidRPr="00CF252F">
              <w:rPr>
                <w:rFonts w:ascii="Times New Roman" w:hAnsi="Times New Roman" w:cs="Times New Roman"/>
                <w:sz w:val="24"/>
              </w:rPr>
              <w:t>5. Формирование у несовершеннолетних системы личностного роста, саморегуляции поведения, способностей преодоления конфликтных ситуаций, положительного опыта социального поведения через развитие коммуникативных навыков.</w:t>
            </w:r>
          </w:p>
          <w:p w:rsidR="002A1F58" w:rsidRDefault="002A1F58" w:rsidP="00CF252F">
            <w:pPr>
              <w:spacing w:line="240" w:lineRule="auto"/>
              <w:ind w:right="-6" w:firstLine="425"/>
              <w:contextualSpacing/>
              <w:jc w:val="both"/>
            </w:pPr>
            <w:r w:rsidRPr="00CF252F">
              <w:rPr>
                <w:rFonts w:ascii="Times New Roman" w:hAnsi="Times New Roman" w:cs="Times New Roman"/>
                <w:sz w:val="24"/>
              </w:rPr>
              <w:t>6. Формирование у подростков навыков ведения здорового образа жизни, умений противостоять различным психофизиологическим зависимостям.</w:t>
            </w:r>
          </w:p>
          <w:p w:rsidR="002A1F58" w:rsidRDefault="002A1F58" w:rsidP="00CF252F">
            <w:pPr>
              <w:spacing w:line="240" w:lineRule="auto"/>
              <w:ind w:right="-6" w:firstLine="425"/>
              <w:contextualSpacing/>
              <w:jc w:val="both"/>
            </w:pPr>
            <w:r w:rsidRPr="00CF252F">
              <w:rPr>
                <w:rFonts w:ascii="Times New Roman" w:hAnsi="Times New Roman" w:cs="Times New Roman"/>
                <w:sz w:val="24"/>
              </w:rPr>
              <w:t>7. Содействие формированию у несовершеннолетних устойчивого интереса к спорту как эффективной форме организации свободного времени, вовлечение в спортивную жизнь города.</w:t>
            </w:r>
          </w:p>
          <w:p w:rsidR="002A1F58" w:rsidRDefault="002A1F58" w:rsidP="00CF252F">
            <w:pPr>
              <w:spacing w:line="240" w:lineRule="auto"/>
              <w:ind w:right="-6" w:firstLine="425"/>
              <w:contextualSpacing/>
              <w:jc w:val="both"/>
            </w:pPr>
            <w:r w:rsidRPr="00CF252F">
              <w:rPr>
                <w:rFonts w:ascii="Times New Roman" w:hAnsi="Times New Roman" w:cs="Times New Roman"/>
                <w:sz w:val="24"/>
              </w:rPr>
              <w:t>8. Профилактика асоциального поведения путем гражданско-патриотического воспитания подростков.</w:t>
            </w:r>
          </w:p>
          <w:p w:rsidR="002A1F58" w:rsidRDefault="002A1F58" w:rsidP="00CF252F">
            <w:pPr>
              <w:spacing w:line="240" w:lineRule="auto"/>
              <w:ind w:right="-6" w:firstLine="425"/>
              <w:contextualSpacing/>
              <w:jc w:val="both"/>
            </w:pPr>
            <w:r w:rsidRPr="00CF252F">
              <w:rPr>
                <w:rFonts w:ascii="Times New Roman" w:hAnsi="Times New Roman" w:cs="Times New Roman"/>
                <w:sz w:val="24"/>
              </w:rPr>
              <w:t>9. Формирование активной жизненной позиции у несовершеннолетних целевой группы и оказание им помощи в отказе от противоправных действий с помощью активных методов обучения, а также через вовлечение их в организацию социально-значимых мероприятий.</w:t>
            </w:r>
          </w:p>
          <w:p w:rsidR="002A1F58" w:rsidRDefault="002A1F58" w:rsidP="00CF252F">
            <w:pPr>
              <w:spacing w:line="240" w:lineRule="auto"/>
              <w:ind w:right="-6" w:firstLine="425"/>
              <w:contextualSpacing/>
              <w:jc w:val="both"/>
              <w:rPr>
                <w:rFonts w:ascii="Times New Roman" w:hAnsi="Times New Roman" w:cs="Times New Roman"/>
                <w:sz w:val="24"/>
              </w:rPr>
            </w:pPr>
            <w:r w:rsidRPr="00CF252F">
              <w:rPr>
                <w:rFonts w:ascii="Times New Roman" w:hAnsi="Times New Roman" w:cs="Times New Roman"/>
                <w:sz w:val="24"/>
              </w:rPr>
              <w:t>10. Оказание помощи несовершеннолетним целевой группы Проекта в подключении их собственных внутренних ресурсов, развитию способностей для самостоятельного решения проблем и преодоления кризисных ситуаций через организацию наставнического и волонтерского движения</w:t>
            </w:r>
            <w:r>
              <w:rPr>
                <w:rFonts w:ascii="Times New Roman" w:hAnsi="Times New Roman" w:cs="Times New Roman"/>
                <w:sz w:val="24"/>
              </w:rPr>
              <w:t>.</w:t>
            </w:r>
          </w:p>
          <w:p w:rsidR="002A1F58" w:rsidRDefault="002A1F58" w:rsidP="00CF252F">
            <w:pPr>
              <w:spacing w:line="240" w:lineRule="auto"/>
              <w:ind w:right="-6" w:firstLine="425"/>
              <w:contextualSpacing/>
              <w:jc w:val="both"/>
            </w:pPr>
          </w:p>
          <w:p w:rsidR="002A1F58" w:rsidRDefault="002A1F58" w:rsidP="00CF252F">
            <w:pPr>
              <w:spacing w:line="240" w:lineRule="auto"/>
              <w:ind w:right="-6" w:firstLine="425"/>
              <w:contextualSpacing/>
              <w:jc w:val="both"/>
            </w:pPr>
            <w:r w:rsidRPr="00CF252F">
              <w:rPr>
                <w:rFonts w:ascii="Times New Roman" w:hAnsi="Times New Roman" w:cs="Times New Roman"/>
                <w:sz w:val="24"/>
              </w:rPr>
              <w:t>11. Содействие освоению информационных технологий с целью овладения профессиональными навыками, необходимыми для дальнейшей работы в выбранном направлении.</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 xml:space="preserve">2.4. Адресная направленность Проекта </w:t>
            </w:r>
          </w:p>
        </w:tc>
        <w:tc>
          <w:tcPr>
            <w:tcW w:w="11310" w:type="dxa"/>
          </w:tcPr>
          <w:p w:rsidR="002A1F58" w:rsidRDefault="002A1F58" w:rsidP="00CF252F">
            <w:pPr>
              <w:spacing w:line="240" w:lineRule="auto"/>
              <w:ind w:firstLine="600"/>
              <w:contextualSpacing/>
              <w:jc w:val="both"/>
            </w:pPr>
            <w:r w:rsidRPr="00CF252F">
              <w:rPr>
                <w:rFonts w:ascii="Times New Roman" w:hAnsi="Times New Roman" w:cs="Times New Roman"/>
                <w:sz w:val="24"/>
              </w:rPr>
              <w:t>Указать следующие индикаторы (показатели), характеризующие адресную направленность Проекта:</w:t>
            </w:r>
          </w:p>
          <w:p w:rsidR="002A1F58" w:rsidRDefault="002A1F58" w:rsidP="00CF252F">
            <w:pPr>
              <w:widowControl w:val="0"/>
              <w:spacing w:line="240" w:lineRule="auto"/>
              <w:ind w:firstLine="709"/>
              <w:contextualSpacing/>
              <w:jc w:val="both"/>
            </w:pPr>
            <w:r w:rsidRPr="00CF252F">
              <w:rPr>
                <w:rFonts w:ascii="Times New Roman" w:hAnsi="Times New Roman" w:cs="Times New Roman"/>
                <w:sz w:val="24"/>
              </w:rPr>
              <w:t>Число детей, находящихся в трудной жизненной ситуации, включенных в состав целевой группы Проекта и получивших социальную поддержку и помощь, –  121 человек;</w:t>
            </w:r>
          </w:p>
          <w:p w:rsidR="002A1F58" w:rsidRDefault="002A1F58" w:rsidP="00CF252F">
            <w:pPr>
              <w:widowControl w:val="0"/>
              <w:spacing w:line="240" w:lineRule="auto"/>
              <w:ind w:firstLine="709"/>
              <w:contextualSpacing/>
              <w:jc w:val="both"/>
            </w:pPr>
            <w:r w:rsidRPr="00CF252F">
              <w:rPr>
                <w:rFonts w:ascii="Times New Roman" w:hAnsi="Times New Roman" w:cs="Times New Roman"/>
                <w:sz w:val="24"/>
              </w:rPr>
              <w:t>число семей с детьми, находящихся в трудной жизненной ситуации, включенных в состав целевой группы Проекта и получивших социальную поддержку и помощь, –  90 семей;</w:t>
            </w:r>
          </w:p>
          <w:p w:rsidR="002A1F58" w:rsidRDefault="002A1F58" w:rsidP="00CF252F">
            <w:pPr>
              <w:spacing w:line="240" w:lineRule="auto"/>
              <w:ind w:firstLine="600"/>
              <w:contextualSpacing/>
              <w:jc w:val="both"/>
            </w:pPr>
            <w:r w:rsidRPr="00CF252F">
              <w:rPr>
                <w:rFonts w:ascii="Times New Roman" w:hAnsi="Times New Roman" w:cs="Times New Roman"/>
                <w:sz w:val="24"/>
              </w:rPr>
              <w:t xml:space="preserve">общее число детей, участвующих в мероприятиях Проекта, –  184  человека (указываются дети, включенные в состав целевой группы, а также дети из социального окружения таких детей, участвующие в мероприятиях Проекта); </w:t>
            </w:r>
          </w:p>
          <w:p w:rsidR="002A1F58" w:rsidRDefault="002A1F58" w:rsidP="00CF252F">
            <w:pPr>
              <w:spacing w:line="240" w:lineRule="auto"/>
              <w:ind w:firstLine="600"/>
              <w:contextualSpacing/>
              <w:jc w:val="both"/>
            </w:pPr>
            <w:r w:rsidRPr="00CF252F">
              <w:rPr>
                <w:rFonts w:ascii="Times New Roman" w:hAnsi="Times New Roman" w:cs="Times New Roman"/>
                <w:sz w:val="24"/>
              </w:rPr>
              <w:t>общее число взрослых (родители, опекуны, попечители,  и другие лица, непосредственно связанные с детьми целевой группы Проекта), принимающих участие в мероприятиях Проекта,  142  человека;</w:t>
            </w:r>
          </w:p>
          <w:p w:rsidR="002A1F58" w:rsidRDefault="002A1F58" w:rsidP="00CF252F">
            <w:pPr>
              <w:spacing w:line="240" w:lineRule="auto"/>
              <w:ind w:firstLine="720"/>
              <w:contextualSpacing/>
              <w:jc w:val="both"/>
            </w:pPr>
            <w:r w:rsidRPr="00CF252F">
              <w:rPr>
                <w:rFonts w:ascii="Times New Roman" w:hAnsi="Times New Roman" w:cs="Times New Roman"/>
                <w:sz w:val="24"/>
              </w:rPr>
              <w:t>число добровольцев, обученных навыкам работы с целевой группой и принимающих участие в практической работе с целевой группой Проекта, –  50  человек;</w:t>
            </w:r>
          </w:p>
          <w:p w:rsidR="002A1F58" w:rsidRDefault="002A1F58" w:rsidP="00CF252F">
            <w:pPr>
              <w:tabs>
                <w:tab w:val="left" w:pos="851"/>
              </w:tabs>
              <w:spacing w:line="240" w:lineRule="auto"/>
              <w:ind w:firstLine="709"/>
              <w:contextualSpacing/>
              <w:jc w:val="both"/>
            </w:pPr>
            <w:r w:rsidRPr="00CF252F">
              <w:rPr>
                <w:rFonts w:ascii="Times New Roman" w:hAnsi="Times New Roman" w:cs="Times New Roman"/>
                <w:sz w:val="24"/>
              </w:rPr>
              <w:t>число специалистов, обеспечивающих реализацию мероприятий Проекта, –  38  человек;</w:t>
            </w:r>
          </w:p>
          <w:p w:rsidR="002A1F58" w:rsidRDefault="002A1F58" w:rsidP="00CF252F">
            <w:pPr>
              <w:tabs>
                <w:tab w:val="left" w:pos="851"/>
              </w:tabs>
              <w:spacing w:line="240" w:lineRule="auto"/>
              <w:ind w:firstLine="709"/>
              <w:contextualSpacing/>
              <w:jc w:val="both"/>
            </w:pPr>
            <w:r w:rsidRPr="00CF252F">
              <w:rPr>
                <w:rFonts w:ascii="Times New Roman" w:hAnsi="Times New Roman" w:cs="Times New Roman"/>
                <w:sz w:val="24"/>
              </w:rPr>
              <w:t>число специалистов заинтересованных организаций, прошедших обучение вопросам использования эффективных социальных практик, новых технологий и методик в работе с целевой группой Проекта, –  65 человек</w:t>
            </w:r>
            <w:r>
              <w:rPr>
                <w:rFonts w:ascii="Times New Roman" w:hAnsi="Times New Roman" w:cs="Times New Roman"/>
                <w:sz w:val="24"/>
              </w:rPr>
              <w:t>.</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2.5.  Описание основных мероприятий Проекта</w:t>
            </w:r>
          </w:p>
        </w:tc>
        <w:tc>
          <w:tcPr>
            <w:tcW w:w="11310" w:type="dxa"/>
          </w:tcPr>
          <w:p w:rsidR="002A1F58" w:rsidRDefault="002A1F58" w:rsidP="00CF252F">
            <w:pPr>
              <w:spacing w:line="240" w:lineRule="auto"/>
              <w:ind w:firstLine="600"/>
              <w:contextualSpacing/>
              <w:jc w:val="both"/>
            </w:pPr>
            <w:r w:rsidRPr="00CF252F">
              <w:rPr>
                <w:rFonts w:ascii="Times New Roman" w:hAnsi="Times New Roman" w:cs="Times New Roman"/>
                <w:sz w:val="24"/>
              </w:rPr>
              <w:t>Для достижения целей и задач Проекта было выбрано пять основных направлений, работа по которым позволяет создать комплексную методику, способствующую улучшению ситуации с профилактикой и предупреждением противоправных действий несовершеннолетних на территории города Ржева. Это социально-правовое, волонтерское, патриотическое, спортивное и информационно-технологическое направления.</w:t>
            </w:r>
          </w:p>
          <w:p w:rsidR="002A1F58" w:rsidRDefault="002A1F58" w:rsidP="00CF252F">
            <w:pPr>
              <w:spacing w:line="240" w:lineRule="auto"/>
              <w:ind w:firstLine="600"/>
              <w:contextualSpacing/>
              <w:jc w:val="both"/>
            </w:pPr>
            <w:r w:rsidRPr="00CF252F">
              <w:rPr>
                <w:rFonts w:ascii="Times New Roman" w:hAnsi="Times New Roman" w:cs="Times New Roman"/>
                <w:sz w:val="24"/>
              </w:rPr>
              <w:t>Социально-правовое направление предусматривает комплекс мероприятий направленных на социализацию несовершеннолетних целевой группы и их семей в обществе, снижение агресии, получение ими навыков межличностного взаимодействия и общения, а также правовой помощи в различных вопросах.</w:t>
            </w:r>
          </w:p>
          <w:p w:rsidR="002A1F58" w:rsidRDefault="002A1F58" w:rsidP="00CF252F">
            <w:pPr>
              <w:spacing w:line="240" w:lineRule="auto"/>
              <w:ind w:firstLine="600"/>
              <w:contextualSpacing/>
              <w:jc w:val="both"/>
            </w:pPr>
            <w:r w:rsidRPr="00CF252F">
              <w:rPr>
                <w:rFonts w:ascii="Times New Roman" w:hAnsi="Times New Roman" w:cs="Times New Roman"/>
                <w:sz w:val="24"/>
              </w:rPr>
              <w:t>Волонтерское направление призвано вовлечь несовершеннолетних целевой группы в работу добровольческого движения в городе Ржеве, сформировать их досуг, направить их деятельность в положительную сторону (помощь ветеранам, детям в приюте, работа на воинских захоронениях).</w:t>
            </w:r>
          </w:p>
          <w:p w:rsidR="002A1F58" w:rsidRDefault="002A1F58" w:rsidP="00CF252F">
            <w:pPr>
              <w:spacing w:line="240" w:lineRule="auto"/>
              <w:ind w:firstLine="600"/>
              <w:contextualSpacing/>
              <w:jc w:val="both"/>
            </w:pPr>
            <w:r w:rsidRPr="00CF252F">
              <w:rPr>
                <w:rFonts w:ascii="Times New Roman" w:hAnsi="Times New Roman" w:cs="Times New Roman"/>
                <w:sz w:val="24"/>
              </w:rPr>
              <w:t>Патриотическое направление позволяет воспитать в несовершеннолетних целевой группы основные моральные качества гражданина России, привить гордость за свою страну, ее историю.</w:t>
            </w:r>
          </w:p>
          <w:p w:rsidR="002A1F58" w:rsidRDefault="002A1F58" w:rsidP="00CF252F">
            <w:pPr>
              <w:spacing w:line="240" w:lineRule="auto"/>
              <w:ind w:firstLine="600"/>
              <w:contextualSpacing/>
              <w:jc w:val="both"/>
            </w:pPr>
            <w:r w:rsidRPr="00CF252F">
              <w:rPr>
                <w:rFonts w:ascii="Times New Roman" w:hAnsi="Times New Roman" w:cs="Times New Roman"/>
                <w:sz w:val="24"/>
              </w:rPr>
              <w:t>Спортивное направление поможет заполнить свободное время подростков, сформировать у них культуру здорового образа жизни, позиционировать спорт, как альтернативу вредным привычкам, укреплять здоровье несовершеннолетних целевой группы и их семей.</w:t>
            </w:r>
          </w:p>
          <w:p w:rsidR="002A1F58" w:rsidRDefault="002A1F58" w:rsidP="00CF252F">
            <w:pPr>
              <w:spacing w:line="240" w:lineRule="auto"/>
              <w:ind w:firstLine="600"/>
              <w:contextualSpacing/>
              <w:jc w:val="both"/>
            </w:pPr>
            <w:r w:rsidRPr="00CF252F">
              <w:rPr>
                <w:rFonts w:ascii="Times New Roman" w:hAnsi="Times New Roman" w:cs="Times New Roman"/>
                <w:sz w:val="24"/>
              </w:rPr>
              <w:t>Информационно-технологическое направление позволит подросткам овладеть необходимыми навыками, которые им пригодятся как при работе в Проекте (издание брошюр, плакатов для проекта, монтирование видеороликов с мероприятий проекта, работа с интернет сайтом проекта), так и в дальнейшей жизни (навыки программирования, издательского дела, фото- и видео-монтажа, создания и продвижения сайтов), повысить мотивацию подростков.</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2.6. Ожидаемые результаты</w:t>
            </w:r>
          </w:p>
          <w:p w:rsidR="002A1F58" w:rsidRDefault="002A1F58" w:rsidP="00CF252F">
            <w:pPr>
              <w:spacing w:line="240" w:lineRule="auto"/>
              <w:contextualSpacing/>
            </w:pPr>
            <w:r w:rsidRPr="00CF252F">
              <w:rPr>
                <w:rFonts w:ascii="Times New Roman" w:hAnsi="Times New Roman" w:cs="Times New Roman"/>
                <w:b/>
                <w:sz w:val="24"/>
              </w:rPr>
              <w:t>Проекта</w:t>
            </w:r>
          </w:p>
        </w:tc>
        <w:tc>
          <w:tcPr>
            <w:tcW w:w="11310" w:type="dxa"/>
          </w:tcPr>
          <w:p w:rsidR="002A1F58" w:rsidRDefault="002A1F58" w:rsidP="00CF252F">
            <w:pPr>
              <w:spacing w:line="240" w:lineRule="auto"/>
              <w:ind w:firstLine="425"/>
              <w:contextualSpacing/>
              <w:jc w:val="both"/>
            </w:pPr>
            <w:r w:rsidRPr="00CF252F">
              <w:rPr>
                <w:rFonts w:ascii="Times New Roman" w:hAnsi="Times New Roman" w:cs="Times New Roman"/>
                <w:sz w:val="24"/>
              </w:rPr>
              <w:t>Цикл мероприятий  Проекта призван  научить несовершеннолетних самосовершенствоваться, учиться по новому заполнять свободное время, кардинально изменить свое отношение в семье, к окружающему миру. Ожидается снижение агрессии, напряженности, ассоциального поведения среди подростков, повышение их коммуникативных и профессиональных навыков,  сплочение семей, а так же повышение правосознания несовершеннолетних и их родителей;  формирование навыков межличностных отношений. Как следствие, уменьшение числа несовершеннолетних состоящих на учетах более чем  на 7 % ежегодно.</w:t>
            </w:r>
          </w:p>
          <w:p w:rsidR="002A1F58" w:rsidRDefault="002A1F58" w:rsidP="00CF252F">
            <w:pPr>
              <w:spacing w:line="240" w:lineRule="auto"/>
              <w:ind w:firstLine="600"/>
              <w:contextualSpacing/>
              <w:jc w:val="both"/>
            </w:pPr>
            <w:r w:rsidRPr="00CF252F">
              <w:rPr>
                <w:rFonts w:ascii="Times New Roman" w:hAnsi="Times New Roman" w:cs="Times New Roman"/>
                <w:sz w:val="24"/>
              </w:rPr>
              <w:t>Для тиражирования положительного опыта предполагается проведение обучающих семинаров на региональном уровне и в режиме сетевого общения;  предоставление своих ресурсов  организациям для реализации аналогичных проектов; выпуск брошюр, видео и фото материалов о новых методах и формах работы с подростками; выступления в СМИ; по - возможности участие специалистов мероприятий в курсах повышения квалификации педагогов.</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 xml:space="preserve">2.7. Территория </w:t>
            </w:r>
          </w:p>
          <w:p w:rsidR="002A1F58" w:rsidRDefault="002A1F58" w:rsidP="00CF252F">
            <w:pPr>
              <w:spacing w:line="240" w:lineRule="auto"/>
              <w:contextualSpacing/>
            </w:pPr>
            <w:r w:rsidRPr="00CF252F">
              <w:rPr>
                <w:rFonts w:ascii="Times New Roman" w:hAnsi="Times New Roman" w:cs="Times New Roman"/>
                <w:b/>
                <w:sz w:val="24"/>
              </w:rPr>
              <w:t>реализации Проекта</w:t>
            </w:r>
          </w:p>
        </w:tc>
        <w:tc>
          <w:tcPr>
            <w:tcW w:w="11310" w:type="dxa"/>
          </w:tcPr>
          <w:p w:rsidR="002A1F58" w:rsidRDefault="002A1F58" w:rsidP="00CF252F">
            <w:pPr>
              <w:spacing w:line="240" w:lineRule="auto"/>
              <w:ind w:firstLine="600"/>
              <w:contextualSpacing/>
              <w:jc w:val="both"/>
            </w:pPr>
            <w:r w:rsidRPr="00CF252F">
              <w:rPr>
                <w:rFonts w:ascii="Times New Roman" w:hAnsi="Times New Roman" w:cs="Times New Roman"/>
                <w:sz w:val="24"/>
              </w:rPr>
              <w:t>Тверская область, город Ржев</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 xml:space="preserve">2.8. Ресурсное обеспечение </w:t>
            </w:r>
          </w:p>
          <w:p w:rsidR="002A1F58" w:rsidRDefault="002A1F58" w:rsidP="00CF252F">
            <w:pPr>
              <w:spacing w:line="240" w:lineRule="auto"/>
              <w:contextualSpacing/>
            </w:pPr>
            <w:r w:rsidRPr="00CF252F">
              <w:rPr>
                <w:rFonts w:ascii="Times New Roman" w:hAnsi="Times New Roman" w:cs="Times New Roman"/>
                <w:b/>
                <w:sz w:val="24"/>
              </w:rPr>
              <w:t>Проекта</w:t>
            </w:r>
          </w:p>
          <w:p w:rsidR="002A1F58" w:rsidRDefault="002A1F58" w:rsidP="00CF252F">
            <w:pPr>
              <w:spacing w:line="240" w:lineRule="auto"/>
              <w:contextualSpacing/>
            </w:pPr>
          </w:p>
        </w:tc>
        <w:tc>
          <w:tcPr>
            <w:tcW w:w="11310" w:type="dxa"/>
          </w:tcPr>
          <w:p w:rsidR="002A1F58" w:rsidRDefault="002A1F58" w:rsidP="00CF252F">
            <w:pPr>
              <w:spacing w:line="240" w:lineRule="auto"/>
              <w:ind w:firstLine="420"/>
              <w:contextualSpacing/>
              <w:jc w:val="both"/>
            </w:pPr>
            <w:r w:rsidRPr="00CF252F">
              <w:rPr>
                <w:rFonts w:ascii="Times New Roman" w:hAnsi="Times New Roman" w:cs="Times New Roman"/>
                <w:sz w:val="24"/>
              </w:rPr>
              <w:t>Для реализации проекта муниципалитет планирует использовать помещения муниципальных организаций, оргтехнику, человеческие ресурсы, привлекать средства спонсоров. На решение задач Проекта направляются собственные и привлеченные средства в размере 1842585 рублей.</w:t>
            </w:r>
          </w:p>
          <w:p w:rsidR="002A1F58" w:rsidRDefault="002A1F58" w:rsidP="00CF252F">
            <w:pPr>
              <w:spacing w:line="240" w:lineRule="auto"/>
              <w:ind w:firstLine="420"/>
              <w:contextualSpacing/>
              <w:jc w:val="both"/>
            </w:pPr>
            <w:r w:rsidRPr="00CF252F">
              <w:rPr>
                <w:rFonts w:ascii="Times New Roman" w:hAnsi="Times New Roman" w:cs="Times New Roman"/>
                <w:sz w:val="24"/>
              </w:rPr>
              <w:t>Будут привлекаться имеющиеся в городе общеобразовательные организации, организации среднего и высшего образования, органы профилактики правонарушений несовершеннолетних, социальной защиты населения, общественные организации. Специалисты указанных организаций примут активное участие в работе с целевой группой Проекта.</w:t>
            </w:r>
          </w:p>
          <w:p w:rsidR="002A1F58" w:rsidRDefault="002A1F58" w:rsidP="00CF252F">
            <w:pPr>
              <w:spacing w:line="240" w:lineRule="auto"/>
              <w:ind w:firstLine="420"/>
              <w:contextualSpacing/>
              <w:jc w:val="both"/>
            </w:pPr>
            <w:r w:rsidRPr="00CF252F">
              <w:rPr>
                <w:rFonts w:ascii="Times New Roman" w:hAnsi="Times New Roman" w:cs="Times New Roman"/>
                <w:sz w:val="24"/>
              </w:rPr>
              <w:t xml:space="preserve">Существующие в городе Ржеве муниципальные, а также независимые средства массовой информации (телерадиоканалы, газеты) окажут содействие в освещении мероприятий Проекта и привлечении к его работе широкого круга заинтересованных лиц и общественности города, информация будет размещаться на специально созданном сайте. </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2.9.  Управление   Проектом</w:t>
            </w:r>
          </w:p>
          <w:p w:rsidR="002A1F58" w:rsidRDefault="002A1F58" w:rsidP="00CF252F">
            <w:pPr>
              <w:spacing w:line="240" w:lineRule="auto"/>
              <w:contextualSpacing/>
            </w:pPr>
          </w:p>
        </w:tc>
        <w:tc>
          <w:tcPr>
            <w:tcW w:w="11310" w:type="dxa"/>
          </w:tcPr>
          <w:p w:rsidR="002A1F58" w:rsidRDefault="002A1F58" w:rsidP="00CF252F">
            <w:pPr>
              <w:spacing w:line="240" w:lineRule="auto"/>
              <w:ind w:firstLine="601"/>
              <w:contextualSpacing/>
              <w:jc w:val="both"/>
            </w:pPr>
            <w:r w:rsidRPr="00CF252F">
              <w:rPr>
                <w:rFonts w:ascii="Times New Roman" w:hAnsi="Times New Roman" w:cs="Times New Roman"/>
                <w:sz w:val="24"/>
              </w:rPr>
              <w:t>Постановлением Главы города Ржева Тверской области   указано Главе администрации города Ржева принять участие в конкурсе инновационных социальных проектов и создать рабочую группу по разработке п</w:t>
            </w:r>
            <w:r>
              <w:rPr>
                <w:rFonts w:ascii="Times New Roman" w:hAnsi="Times New Roman" w:cs="Times New Roman"/>
                <w:sz w:val="24"/>
              </w:rPr>
              <w:t>роекта.  Постановлениями А</w:t>
            </w:r>
            <w:r w:rsidRPr="00CF252F">
              <w:rPr>
                <w:rFonts w:ascii="Times New Roman" w:hAnsi="Times New Roman" w:cs="Times New Roman"/>
                <w:sz w:val="24"/>
              </w:rPr>
              <w:t>дминистрации города Ржева</w:t>
            </w:r>
            <w:r>
              <w:rPr>
                <w:rFonts w:ascii="Times New Roman" w:hAnsi="Times New Roman" w:cs="Times New Roman"/>
                <w:sz w:val="24"/>
              </w:rPr>
              <w:t xml:space="preserve"> Тверской области  </w:t>
            </w:r>
            <w:r w:rsidRPr="00CF252F">
              <w:rPr>
                <w:rFonts w:ascii="Times New Roman" w:hAnsi="Times New Roman" w:cs="Times New Roman"/>
                <w:sz w:val="24"/>
              </w:rPr>
              <w:t>утверждается рабочая группа, которая разрабатывает инновационный социальный проект и осуществляет контроль за целевым и эффективным использованием финансовых средств и ресурсов, назначается ответственный исполнитель проекта</w:t>
            </w:r>
            <w:r>
              <w:rPr>
                <w:rFonts w:ascii="Times New Roman" w:hAnsi="Times New Roman" w:cs="Times New Roman"/>
                <w:sz w:val="24"/>
              </w:rPr>
              <w:t xml:space="preserve"> </w:t>
            </w:r>
            <w:r w:rsidRPr="00CF252F">
              <w:rPr>
                <w:rFonts w:ascii="Times New Roman" w:hAnsi="Times New Roman" w:cs="Times New Roman"/>
                <w:sz w:val="24"/>
              </w:rPr>
              <w:t>-</w:t>
            </w:r>
            <w:r>
              <w:rPr>
                <w:rFonts w:ascii="Times New Roman" w:hAnsi="Times New Roman" w:cs="Times New Roman"/>
                <w:sz w:val="24"/>
              </w:rPr>
              <w:t xml:space="preserve"> </w:t>
            </w:r>
            <w:r w:rsidRPr="00CF252F">
              <w:rPr>
                <w:rFonts w:ascii="Times New Roman" w:hAnsi="Times New Roman" w:cs="Times New Roman"/>
                <w:sz w:val="24"/>
              </w:rPr>
              <w:t xml:space="preserve">Отдел образования администрации города Ржева Тверской области. В свою очередь,  Приказом Отдела образования администрации </w:t>
            </w:r>
            <w:r>
              <w:rPr>
                <w:rFonts w:ascii="Times New Roman" w:hAnsi="Times New Roman" w:cs="Times New Roman"/>
                <w:sz w:val="24"/>
              </w:rPr>
              <w:t xml:space="preserve">города Ржева Тверской области </w:t>
            </w:r>
            <w:r w:rsidRPr="00CF252F">
              <w:rPr>
                <w:rFonts w:ascii="Times New Roman" w:hAnsi="Times New Roman" w:cs="Times New Roman"/>
                <w:sz w:val="24"/>
              </w:rPr>
              <w:t xml:space="preserve">определяется круг организаций (соисполнителей проекта). Также определяется круг привлеченных организаций и представителей общественности города. Отдел образования администрации города Ржева Тверской области формирует целевую группу проекта, осуществляет контроль за реализацией проекта, независимую оценку достигнутых результатов, обеспечивает распространение положительного опыта реализации Проекта. Соисполнители проекта формируют группы специалистов и добровольцев для работы с ней, отчитываются по выполнению мероприятий проекта перед Отделом образования администрации города Ржева Тверской области. В целях информирования населения о ходе реализации мероприятий Проекта вся информация размещается на сайтах Администрации города Ржева Тверской области, Отдела образования администрации города Ржева Тверской области, образовательных организаций, отраслевых министерств, женской ассамблеи города Ржева и на сайте Проекта; на независимых и муниципальных теле-радио каналах и в газетах. </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 xml:space="preserve">2.10. Опыт заявителя </w:t>
            </w:r>
          </w:p>
          <w:p w:rsidR="002A1F58" w:rsidRDefault="002A1F58" w:rsidP="00CF252F">
            <w:pPr>
              <w:spacing w:line="240" w:lineRule="auto"/>
              <w:contextualSpacing/>
            </w:pPr>
            <w:r w:rsidRPr="00CF252F">
              <w:rPr>
                <w:rFonts w:ascii="Times New Roman" w:hAnsi="Times New Roman" w:cs="Times New Roman"/>
                <w:b/>
                <w:sz w:val="24"/>
              </w:rPr>
              <w:t>по реализации проектов  и программ поддержки детей и семей с детьми, находящихся в трудной жизненной ситуации</w:t>
            </w:r>
          </w:p>
        </w:tc>
        <w:tc>
          <w:tcPr>
            <w:tcW w:w="11310" w:type="dxa"/>
          </w:tcPr>
          <w:p w:rsidR="002A1F58" w:rsidRDefault="002A1F58" w:rsidP="00CF252F">
            <w:pPr>
              <w:spacing w:line="240" w:lineRule="auto"/>
              <w:contextualSpacing/>
              <w:jc w:val="both"/>
            </w:pPr>
            <w:r w:rsidRPr="00CF252F">
              <w:rPr>
                <w:rFonts w:ascii="Times New Roman" w:hAnsi="Times New Roman" w:cs="Times New Roman"/>
                <w:sz w:val="24"/>
              </w:rPr>
              <w:t>С целью профилактики и предупреждения правонарушений несовершеннолетних в городе Ржеве приняты следующие программы:</w:t>
            </w:r>
          </w:p>
          <w:p w:rsidR="002A1F58" w:rsidRDefault="002A1F58" w:rsidP="00CF252F">
            <w:pPr>
              <w:spacing w:line="240" w:lineRule="auto"/>
              <w:contextualSpacing/>
              <w:jc w:val="both"/>
            </w:pPr>
            <w:r w:rsidRPr="00CF252F">
              <w:rPr>
                <w:rFonts w:ascii="Times New Roman" w:hAnsi="Times New Roman" w:cs="Times New Roman"/>
                <w:sz w:val="24"/>
              </w:rPr>
              <w:t>- Долгосрочная целевая программа «Профилактика преступлений и правонарушений несовершеннолетних в городе Ржеве Тверской области на 2013 – 2015 годы» - утверждена постановлением Администрации города Ржева от 22.04.2013 года № 536;</w:t>
            </w:r>
          </w:p>
          <w:p w:rsidR="002A1F58" w:rsidRDefault="002A1F58" w:rsidP="00CF252F">
            <w:pPr>
              <w:spacing w:line="240" w:lineRule="auto"/>
              <w:contextualSpacing/>
            </w:pPr>
            <w:r w:rsidRPr="00CF252F">
              <w:rPr>
                <w:rFonts w:ascii="Times New Roman" w:hAnsi="Times New Roman" w:cs="Times New Roman"/>
                <w:sz w:val="24"/>
              </w:rPr>
              <w:t xml:space="preserve">Финансирование: 1 166 800 рублей. </w:t>
            </w:r>
          </w:p>
          <w:tbl>
            <w:tblPr>
              <w:tblW w:w="3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1924"/>
              <w:gridCol w:w="1608"/>
            </w:tblGrid>
            <w:tr w:rsidR="002A1F58" w:rsidTr="00CF252F">
              <w:tc>
                <w:tcPr>
                  <w:tcW w:w="1924"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2013 год</w:t>
                  </w:r>
                </w:p>
                <w:p w:rsidR="002A1F58" w:rsidRDefault="002A1F58" w:rsidP="00CF252F">
                  <w:pPr>
                    <w:spacing w:line="240" w:lineRule="auto"/>
                    <w:contextualSpacing/>
                  </w:pPr>
                </w:p>
              </w:tc>
            </w:tr>
            <w:tr w:rsidR="002A1F58" w:rsidTr="00CF252F">
              <w:tc>
                <w:tcPr>
                  <w:tcW w:w="1924"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запланировано</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200 000 руб.</w:t>
                  </w:r>
                </w:p>
              </w:tc>
            </w:tr>
            <w:tr w:rsidR="002A1F58" w:rsidTr="00CF252F">
              <w:tc>
                <w:tcPr>
                  <w:tcW w:w="1924"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выделено</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200 000 руб.</w:t>
                  </w:r>
                </w:p>
              </w:tc>
            </w:tr>
          </w:tbl>
          <w:p w:rsidR="002A1F58" w:rsidRDefault="002A1F58" w:rsidP="00CF252F">
            <w:pPr>
              <w:spacing w:line="240" w:lineRule="auto"/>
              <w:contextualSpacing/>
              <w:rPr>
                <w:rFonts w:ascii="Times New Roman" w:hAnsi="Times New Roman" w:cs="Times New Roman"/>
                <w:sz w:val="24"/>
              </w:rPr>
            </w:pPr>
          </w:p>
          <w:p w:rsidR="002A1F58" w:rsidRDefault="002A1F58" w:rsidP="00CF252F">
            <w:pPr>
              <w:spacing w:line="240" w:lineRule="auto"/>
              <w:contextualSpacing/>
            </w:pPr>
            <w:r w:rsidRPr="00CF252F">
              <w:rPr>
                <w:rFonts w:ascii="Times New Roman" w:hAnsi="Times New Roman" w:cs="Times New Roman"/>
                <w:sz w:val="24"/>
              </w:rPr>
              <w:t xml:space="preserve">Источник финансирования: городской бюджет </w:t>
            </w:r>
          </w:p>
          <w:p w:rsidR="002A1F58" w:rsidRDefault="002A1F58" w:rsidP="00CF252F">
            <w:pPr>
              <w:spacing w:line="240" w:lineRule="auto"/>
              <w:contextualSpacing/>
              <w:jc w:val="both"/>
            </w:pPr>
            <w:r w:rsidRPr="00CF252F">
              <w:rPr>
                <w:rFonts w:ascii="Times New Roman" w:hAnsi="Times New Roman" w:cs="Times New Roman"/>
                <w:sz w:val="24"/>
              </w:rPr>
              <w:t>- Муниципальная программа «Обеспечение правопорядка и безопасности населения города Ржева Тверской области» на 2014-2016 годы, подпрограмма 4 «Профилактика правонарушений и преступлений несовершеннолетних в городе Ржеве» на 2014-2016 годы» - утверждена постановлением Администрации города Ржева от 25.12.2013 года № 1855</w:t>
            </w:r>
          </w:p>
          <w:p w:rsidR="002A1F58" w:rsidRDefault="002A1F58" w:rsidP="00CF252F">
            <w:pPr>
              <w:spacing w:line="240" w:lineRule="auto"/>
              <w:contextualSpacing/>
              <w:rPr>
                <w:rFonts w:ascii="Times New Roman" w:hAnsi="Times New Roman" w:cs="Times New Roman"/>
                <w:sz w:val="24"/>
              </w:rPr>
            </w:pPr>
            <w:r w:rsidRPr="00CF252F">
              <w:rPr>
                <w:rFonts w:ascii="Times New Roman" w:hAnsi="Times New Roman" w:cs="Times New Roman"/>
                <w:sz w:val="24"/>
              </w:rPr>
              <w:t>Финансирование: 1 140 000 рублей</w:t>
            </w:r>
          </w:p>
          <w:p w:rsidR="002A1F58" w:rsidRDefault="002A1F58" w:rsidP="00CF252F">
            <w:pPr>
              <w:spacing w:line="240" w:lineRule="auto"/>
              <w:contextualSpacing/>
            </w:pPr>
          </w:p>
          <w:tbl>
            <w:tblPr>
              <w:tblW w:w="67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1959"/>
              <w:gridCol w:w="1608"/>
              <w:gridCol w:w="1608"/>
              <w:gridCol w:w="1608"/>
            </w:tblGrid>
            <w:tr w:rsidR="002A1F58" w:rsidTr="00CF252F">
              <w:tc>
                <w:tcPr>
                  <w:tcW w:w="195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 xml:space="preserve">2014 год </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 xml:space="preserve">2015 год </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2016 год</w:t>
                  </w:r>
                </w:p>
                <w:p w:rsidR="002A1F58" w:rsidRDefault="002A1F58" w:rsidP="00CF252F">
                  <w:pPr>
                    <w:spacing w:line="240" w:lineRule="auto"/>
                    <w:contextualSpacing/>
                  </w:pPr>
                </w:p>
              </w:tc>
            </w:tr>
            <w:tr w:rsidR="002A1F58" w:rsidTr="00CF252F">
              <w:tc>
                <w:tcPr>
                  <w:tcW w:w="195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Запланировано</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 xml:space="preserve">380 000 руб. </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 xml:space="preserve">380 000 руб.  </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380 000 руб.</w:t>
                  </w:r>
                </w:p>
              </w:tc>
            </w:tr>
            <w:tr w:rsidR="002A1F58" w:rsidTr="00CF252F">
              <w:tc>
                <w:tcPr>
                  <w:tcW w:w="1959"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2A1F58" w:rsidRDefault="002A1F58" w:rsidP="00CF252F">
                  <w:pPr>
                    <w:spacing w:line="240" w:lineRule="auto"/>
                    <w:contextualSpacing/>
                  </w:pPr>
                  <w:r w:rsidRPr="00CF252F">
                    <w:rPr>
                      <w:rFonts w:ascii="Times New Roman" w:hAnsi="Times New Roman" w:cs="Times New Roman"/>
                      <w:sz w:val="24"/>
                    </w:rPr>
                    <w:t>Выделено</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 xml:space="preserve">305 000 руб </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r w:rsidRPr="00CF252F">
                    <w:rPr>
                      <w:rFonts w:ascii="Times New Roman" w:hAnsi="Times New Roman" w:cs="Times New Roman"/>
                      <w:sz w:val="24"/>
                    </w:rPr>
                    <w:t xml:space="preserve">200 000 руб.   </w:t>
                  </w:r>
                </w:p>
              </w:tc>
              <w:tc>
                <w:tcPr>
                  <w:tcW w:w="1608" w:type="dxa"/>
                  <w:tcBorders>
                    <w:top w:val="single" w:sz="4" w:space="0" w:color="000000"/>
                    <w:left w:val="single" w:sz="4" w:space="0" w:color="000000"/>
                    <w:bottom w:val="single" w:sz="4" w:space="0" w:color="000000"/>
                    <w:right w:val="single" w:sz="4" w:space="0" w:color="000000"/>
                  </w:tcBorders>
                </w:tcPr>
                <w:p w:rsidR="002A1F58" w:rsidRDefault="002A1F58" w:rsidP="00CF252F">
                  <w:pPr>
                    <w:spacing w:line="240" w:lineRule="auto"/>
                    <w:contextualSpacing/>
                  </w:pPr>
                </w:p>
              </w:tc>
            </w:tr>
          </w:tbl>
          <w:p w:rsidR="002A1F58" w:rsidRDefault="002A1F58" w:rsidP="00CF252F">
            <w:pPr>
              <w:spacing w:line="240" w:lineRule="auto"/>
              <w:contextualSpacing/>
            </w:pPr>
            <w:r w:rsidRPr="00CF252F">
              <w:rPr>
                <w:rFonts w:ascii="Times New Roman" w:hAnsi="Times New Roman" w:cs="Times New Roman"/>
                <w:sz w:val="24"/>
              </w:rPr>
              <w:t>Источник финансирования: городской бюджет.</w:t>
            </w:r>
          </w:p>
          <w:p w:rsidR="002A1F58" w:rsidRDefault="002A1F58" w:rsidP="00CF252F">
            <w:pPr>
              <w:spacing w:line="240" w:lineRule="auto"/>
              <w:contextualSpacing/>
            </w:pPr>
            <w:r w:rsidRPr="00CF252F">
              <w:rPr>
                <w:rFonts w:ascii="Times New Roman" w:hAnsi="Times New Roman" w:cs="Times New Roman"/>
                <w:sz w:val="24"/>
              </w:rPr>
              <w:t xml:space="preserve">Основные достигнутые результаты программ: </w:t>
            </w:r>
          </w:p>
          <w:p w:rsidR="002A1F58" w:rsidRDefault="002A1F58" w:rsidP="00CF252F">
            <w:pPr>
              <w:spacing w:line="240" w:lineRule="auto"/>
              <w:contextualSpacing/>
              <w:jc w:val="both"/>
            </w:pPr>
            <w:r w:rsidRPr="00CF252F">
              <w:rPr>
                <w:rFonts w:ascii="Times New Roman" w:hAnsi="Times New Roman" w:cs="Times New Roman"/>
                <w:sz w:val="24"/>
              </w:rPr>
              <w:t xml:space="preserve">- снижение количества преступлений и правонарушений, совершенных несовершеннолетними; </w:t>
            </w:r>
          </w:p>
          <w:p w:rsidR="002A1F58" w:rsidRDefault="002A1F58" w:rsidP="00CF252F">
            <w:pPr>
              <w:spacing w:line="240" w:lineRule="auto"/>
              <w:contextualSpacing/>
              <w:jc w:val="both"/>
            </w:pPr>
            <w:r w:rsidRPr="00CF252F">
              <w:rPr>
                <w:rFonts w:ascii="Times New Roman" w:hAnsi="Times New Roman" w:cs="Times New Roman"/>
                <w:sz w:val="24"/>
              </w:rPr>
              <w:t>- уменьшение количества несовершеннолетних и семей, состоящих на учете в комиссии и в подразделении по делам несовершеннолетних;</w:t>
            </w:r>
          </w:p>
          <w:p w:rsidR="002A1F58" w:rsidRDefault="002A1F58" w:rsidP="00CF252F">
            <w:pPr>
              <w:spacing w:line="240" w:lineRule="auto"/>
              <w:contextualSpacing/>
              <w:jc w:val="both"/>
            </w:pPr>
            <w:r w:rsidRPr="00CF252F">
              <w:rPr>
                <w:rFonts w:ascii="Times New Roman" w:hAnsi="Times New Roman" w:cs="Times New Roman"/>
                <w:sz w:val="24"/>
              </w:rPr>
              <w:t xml:space="preserve">- активизация профилактической работы органов и учреждений системы профилактики города Ржева. </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2.11. Исполнители мероприятий Проекта</w:t>
            </w:r>
          </w:p>
        </w:tc>
        <w:tc>
          <w:tcPr>
            <w:tcW w:w="11310" w:type="dxa"/>
          </w:tcPr>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Администрация города Ржева, 172381, Тверская обл., г. Ржев, ул. Партизанская, д. 33</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Комитет по физической культуре и спорту администрации города (Спорткомитет г.Ржева). 172381, Тверская обл., г. Ржев, ул. Партизанская, д. 33</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Муниципальное общеобразовательное учреждение “Средняя общеобразовательная школа № 4” города Ржева Тверской области (МОУ “СОШ № 4”). Российская Федерация, 172386, Тверская область, город Ржев, улица Пионерская, дом 40.</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Муниципальное общеобразовательное учреждение средняя общеобразовательная школа № 9 имени В.Т.Степанченко города Ржева Тверской области (МОУ СОШ № 9 имени В.Т.Степанченко г. Ржева Тверской области). Российская Федерация, 172386,Тверская область, город Ржев, улица Валентина Степанченко, дом 27</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Муниципальное общеобразовательное учреждение «Средняя общеобразовательная школа № 12» города Ржева Тверской области (МОУ «СОШ № 12»).Российская Федерация, 172388, Тверская область, город Ржев, Ленинградское шоссе, дом 42</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Муниципальное учреждение дополнительного образования детей “Дом детского творчества” (МУ ДОД ДДТ). 172390, Тверская область, г. Ржев, ул. Урицкого, д.93</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highlight w:val="white"/>
              </w:rPr>
              <w:t>ФГБОУ ВО “Тверской государственный университет” филиал в г. Ржев (</w:t>
            </w:r>
            <w:r w:rsidRPr="00CF252F">
              <w:rPr>
                <w:rFonts w:ascii="Times New Roman" w:hAnsi="Times New Roman" w:cs="Times New Roman"/>
                <w:sz w:val="24"/>
              </w:rPr>
              <w:t xml:space="preserve">ТвГУ, филиал в г.Ржев). </w:t>
            </w:r>
            <w:r w:rsidRPr="00CF252F">
              <w:rPr>
                <w:rFonts w:ascii="Times New Roman" w:hAnsi="Times New Roman" w:cs="Times New Roman"/>
                <w:sz w:val="24"/>
                <w:highlight w:val="white"/>
              </w:rPr>
              <w:t>172386, Тверская обл., г. Ржев, Заводское шоссе, д. 14</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ФГБОУ ВПО “Тверской государственный технический университет” филиал в г. Ржеве (ТвГТУ филиал в г.Ржеве). 172390, Тверская обл., г. Ржев, ул. Ленина, 5</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ГБОУ СПО "Ржевский технологический колледж", 172390, Тверская область, г.Ржев, ул. Н.Головни, д.24</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ГБПОУ "Ржевский колледж имени Н.В. Петровского", 172381, Тверсквая обл., г. Ржев, ул. Кривощапова, д. 6</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Государственное учреждение “Комплексный центр социального обслуживания населения” г.Ржева  (ГУ «КЦСОН»). 172380, Тверская обл., г. Ржев, ул. Урицкого, д. 82</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Отделение по делам несовершеннолетних Межмуниципального отдела МВД России “Ржевский” (ОПДН МО МВД России “Ржевский”) - 172380, Тверская обл., Ржев г., ул. Советская, 12</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highlight w:val="white"/>
              </w:rPr>
              <w:t>Центр временной изоляции несовершеннолетних правонарушителей г. Твери (ЦВИНП)- 170034, г. Тверь,</w:t>
            </w:r>
            <w:r>
              <w:rPr>
                <w:rFonts w:ascii="Times New Roman" w:hAnsi="Times New Roman" w:cs="Times New Roman"/>
                <w:sz w:val="24"/>
                <w:highlight w:val="white"/>
              </w:rPr>
              <w:t xml:space="preserve"> </w:t>
            </w:r>
            <w:r w:rsidRPr="00CF252F">
              <w:rPr>
                <w:rFonts w:ascii="Times New Roman" w:hAnsi="Times New Roman" w:cs="Times New Roman"/>
                <w:sz w:val="24"/>
                <w:highlight w:val="white"/>
              </w:rPr>
              <w:t>пр-т Чайковского, 26 А</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Муниципальная комиссия по делам несовершеннолетних и защите их прав города Ржева (МКДН и ЗП). 172389, Тверская обл., г. Ржев, ул. Урицкого, д. 85</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Общественная организация Ржевский Совет ветеранов (ОО Ржевский Совет ветеранов). 172380, Тверская область, г. Ржев, ул. Ленина, д. 16</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Общественная организация “Перекресток” (ОО “Перекресток”). МОУ СОШ № 9 имени В.Т.Степанченко г. Ржева Тверской области. 172386, Тверская обл., г. Ржев, ул.В. Степанченко, д.27</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Общественная организация “Пост №1” (ОО “Пост №1”). МОУ СОШ № 1 им. А.С. Пушкина. 172381, Тверская обл., г. Ржев, ул. Марата, д.25</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 xml:space="preserve">Общественная организация </w:t>
            </w:r>
            <w:r w:rsidRPr="00CF252F">
              <w:rPr>
                <w:rFonts w:ascii="Times New Roman" w:hAnsi="Times New Roman" w:cs="Times New Roman"/>
                <w:sz w:val="24"/>
                <w:highlight w:val="white"/>
              </w:rPr>
              <w:t>отряд юных десантников «Патриоты Ржева»</w:t>
            </w:r>
            <w:r w:rsidRPr="00CF252F">
              <w:rPr>
                <w:rFonts w:ascii="Times New Roman" w:hAnsi="Times New Roman" w:cs="Times New Roman"/>
                <w:sz w:val="24"/>
              </w:rPr>
              <w:t xml:space="preserve"> (ОО “Патриоты Ржева”). МОУ “СОШ № 2”. 172381, Тверская обл., г. Ржев, ул. Партизанская, д.9/7</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 xml:space="preserve">Общественная организация </w:t>
            </w:r>
            <w:hyperlink r:id="rId7">
              <w:r w:rsidRPr="00CF252F">
                <w:rPr>
                  <w:rFonts w:ascii="Times New Roman" w:hAnsi="Times New Roman" w:cs="Times New Roman"/>
                  <w:sz w:val="24"/>
                </w:rPr>
                <w:t>«Женская Ассамблея города Ржева Тверской</w:t>
              </w:r>
            </w:hyperlink>
            <w:r w:rsidRPr="00CF252F">
              <w:rPr>
                <w:rFonts w:ascii="Times New Roman" w:hAnsi="Times New Roman" w:cs="Times New Roman"/>
                <w:sz w:val="24"/>
              </w:rPr>
              <w:t xml:space="preserve"> области» (ОО “Женская ассамблея” г.Ржев)</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Муниципальное унитарное предприятие “Автотранс” (МУП “Автотранс”). 172390, Тверская область, г Ржев, ул. Куйбышева, д 45,</w:t>
            </w:r>
          </w:p>
          <w:p w:rsidR="002A1F58" w:rsidRPr="00CF252F" w:rsidRDefault="002A1F58" w:rsidP="00CF252F">
            <w:pPr>
              <w:numPr>
                <w:ilvl w:val="0"/>
                <w:numId w:val="1"/>
              </w:numPr>
              <w:spacing w:line="240" w:lineRule="auto"/>
              <w:ind w:hanging="360"/>
              <w:contextualSpacing/>
              <w:jc w:val="both"/>
              <w:rPr>
                <w:rFonts w:ascii="Times New Roman" w:hAnsi="Times New Roman" w:cs="Times New Roman"/>
                <w:sz w:val="24"/>
              </w:rPr>
            </w:pPr>
            <w:r w:rsidRPr="00CF252F">
              <w:rPr>
                <w:rFonts w:ascii="Times New Roman" w:hAnsi="Times New Roman" w:cs="Times New Roman"/>
                <w:sz w:val="24"/>
              </w:rPr>
              <w:t>ЗАО "РЖЕВСКОЕ ТУРБЮРО". 172381, Тверская область, г. Ржев, ул. Марата, д. 52</w:t>
            </w:r>
          </w:p>
        </w:tc>
      </w:tr>
      <w:tr w:rsidR="002A1F58" w:rsidTr="00CF252F">
        <w:tc>
          <w:tcPr>
            <w:tcW w:w="3794" w:type="dxa"/>
            <w:tcMar>
              <w:left w:w="115" w:type="dxa"/>
              <w:right w:w="115" w:type="dxa"/>
            </w:tcMar>
          </w:tcPr>
          <w:p w:rsidR="002A1F58" w:rsidRDefault="002A1F58" w:rsidP="00CF252F">
            <w:pPr>
              <w:spacing w:line="240" w:lineRule="auto"/>
              <w:contextualSpacing/>
            </w:pPr>
            <w:r w:rsidRPr="00CF252F">
              <w:rPr>
                <w:rFonts w:ascii="Times New Roman" w:hAnsi="Times New Roman" w:cs="Times New Roman"/>
                <w:b/>
                <w:sz w:val="24"/>
              </w:rPr>
              <w:t>2.12. Интернет-сайт заявителя</w:t>
            </w:r>
          </w:p>
          <w:p w:rsidR="002A1F58" w:rsidRDefault="002A1F58" w:rsidP="00CF252F">
            <w:pPr>
              <w:spacing w:line="240" w:lineRule="auto"/>
              <w:contextualSpacing/>
            </w:pPr>
          </w:p>
        </w:tc>
        <w:tc>
          <w:tcPr>
            <w:tcW w:w="11310" w:type="dxa"/>
          </w:tcPr>
          <w:p w:rsidR="002A1F58" w:rsidRDefault="002A1F58" w:rsidP="00CF252F">
            <w:pPr>
              <w:spacing w:line="240" w:lineRule="auto"/>
              <w:contextualSpacing/>
              <w:jc w:val="both"/>
            </w:pPr>
            <w:r w:rsidRPr="00CF252F">
              <w:rPr>
                <w:rFonts w:ascii="Times New Roman" w:hAnsi="Times New Roman" w:cs="Times New Roman"/>
                <w:sz w:val="24"/>
              </w:rPr>
              <w:t>Вся информация о ходе реализации Проекта будет размещаться на специальном интернет-сайте по адресу: http://ПроектМыРядом.рф</w:t>
            </w:r>
          </w:p>
        </w:tc>
      </w:tr>
    </w:tbl>
    <w:p w:rsidR="002A1F58" w:rsidRDefault="002A1F58">
      <w:pPr>
        <w:spacing w:line="240" w:lineRule="auto"/>
        <w:jc w:val="center"/>
      </w:pPr>
    </w:p>
    <w:p w:rsidR="002A1F58" w:rsidRDefault="002A1F58" w:rsidP="001D3E61">
      <w:pPr>
        <w:jc w:val="center"/>
      </w:pPr>
      <w:r>
        <w:br w:type="page"/>
      </w:r>
      <w:r>
        <w:rPr>
          <w:rFonts w:ascii="Times New Roman" w:hAnsi="Times New Roman" w:cs="Times New Roman"/>
          <w:b/>
          <w:sz w:val="24"/>
        </w:rPr>
        <w:t>Раздел 3. МЕРОПРИЯТИЯ, РЕАЛИЗУЕМЫЕ В ПРОЕКТЕ</w:t>
      </w:r>
    </w:p>
    <w:p w:rsidR="002A1F58" w:rsidRDefault="002A1F58">
      <w:pPr>
        <w:spacing w:line="240" w:lineRule="auto"/>
        <w:jc w:val="center"/>
      </w:pPr>
    </w:p>
    <w:tbl>
      <w:tblPr>
        <w:tblW w:w="15165"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840"/>
        <w:gridCol w:w="2145"/>
        <w:gridCol w:w="1095"/>
        <w:gridCol w:w="1260"/>
        <w:gridCol w:w="1065"/>
        <w:gridCol w:w="990"/>
        <w:gridCol w:w="3420"/>
        <w:gridCol w:w="2085"/>
        <w:gridCol w:w="2265"/>
      </w:tblGrid>
      <w:tr w:rsidR="002A1F58" w:rsidRPr="00F63348" w:rsidTr="00CF252F">
        <w:trPr>
          <w:trHeight w:val="420"/>
        </w:trPr>
        <w:tc>
          <w:tcPr>
            <w:tcW w:w="840" w:type="dxa"/>
            <w:vMerge w:val="restart"/>
            <w:tcMar>
              <w:left w:w="115" w:type="dxa"/>
              <w:right w:w="115" w:type="dxa"/>
            </w:tcMar>
          </w:tcPr>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п/п</w:t>
            </w:r>
          </w:p>
        </w:tc>
        <w:tc>
          <w:tcPr>
            <w:tcW w:w="2145" w:type="dxa"/>
            <w:vMerge w:val="restart"/>
          </w:tcPr>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Наименование</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мероприятия</w:t>
            </w:r>
          </w:p>
          <w:p w:rsidR="002A1F58" w:rsidRPr="00F63348" w:rsidRDefault="002A1F58" w:rsidP="00CF252F">
            <w:pPr>
              <w:spacing w:line="240" w:lineRule="auto"/>
              <w:contextualSpacing/>
              <w:jc w:val="center"/>
              <w:rPr>
                <w:szCs w:val="22"/>
              </w:rPr>
            </w:pPr>
          </w:p>
        </w:tc>
        <w:tc>
          <w:tcPr>
            <w:tcW w:w="4410" w:type="dxa"/>
            <w:gridSpan w:val="4"/>
            <w:tcBorders>
              <w:bottom w:val="nil"/>
            </w:tcBorders>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Период реализации</w:t>
            </w:r>
          </w:p>
        </w:tc>
        <w:tc>
          <w:tcPr>
            <w:tcW w:w="3420" w:type="dxa"/>
            <w:vMerge w:val="restart"/>
          </w:tcPr>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 xml:space="preserve">Ожидаемые </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результаты</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мероприятия</w:t>
            </w:r>
          </w:p>
        </w:tc>
        <w:tc>
          <w:tcPr>
            <w:tcW w:w="2085" w:type="dxa"/>
            <w:vMerge w:val="restart"/>
          </w:tcPr>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Исполнители</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мероприятия</w:t>
            </w:r>
          </w:p>
          <w:p w:rsidR="002A1F58" w:rsidRPr="00F63348" w:rsidRDefault="002A1F58" w:rsidP="00CF252F">
            <w:pPr>
              <w:spacing w:line="240" w:lineRule="auto"/>
              <w:contextualSpacing/>
              <w:jc w:val="center"/>
              <w:rPr>
                <w:szCs w:val="22"/>
              </w:rPr>
            </w:pPr>
          </w:p>
        </w:tc>
        <w:tc>
          <w:tcPr>
            <w:tcW w:w="2265" w:type="dxa"/>
            <w:vMerge w:val="restart"/>
          </w:tcPr>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 xml:space="preserve">Отчетные </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 xml:space="preserve">документы </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 xml:space="preserve">и </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материалы</w:t>
            </w:r>
          </w:p>
        </w:tc>
      </w:tr>
      <w:tr w:rsidR="002A1F58" w:rsidRPr="00F63348" w:rsidTr="00CF252F">
        <w:trPr>
          <w:trHeight w:val="420"/>
        </w:trPr>
        <w:tc>
          <w:tcPr>
            <w:tcW w:w="840" w:type="dxa"/>
            <w:vMerge/>
            <w:tcMar>
              <w:left w:w="115" w:type="dxa"/>
              <w:right w:w="115" w:type="dxa"/>
            </w:tcMar>
          </w:tcPr>
          <w:p w:rsidR="002A1F58" w:rsidRPr="00F63348" w:rsidRDefault="002A1F58" w:rsidP="00CF252F">
            <w:pPr>
              <w:widowControl w:val="0"/>
              <w:contextualSpacing/>
              <w:rPr>
                <w:szCs w:val="22"/>
              </w:rPr>
            </w:pPr>
          </w:p>
        </w:tc>
        <w:tc>
          <w:tcPr>
            <w:tcW w:w="2145" w:type="dxa"/>
            <w:vMerge/>
          </w:tcPr>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p>
        </w:tc>
        <w:tc>
          <w:tcPr>
            <w:tcW w:w="2355" w:type="dxa"/>
            <w:gridSpan w:val="2"/>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 xml:space="preserve">2016 </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год</w:t>
            </w:r>
          </w:p>
        </w:tc>
        <w:tc>
          <w:tcPr>
            <w:tcW w:w="2055" w:type="dxa"/>
            <w:gridSpan w:val="2"/>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2017</w:t>
            </w:r>
          </w:p>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год</w:t>
            </w:r>
          </w:p>
        </w:tc>
        <w:tc>
          <w:tcPr>
            <w:tcW w:w="3420" w:type="dxa"/>
            <w:vMerge/>
          </w:tcPr>
          <w:p w:rsidR="002A1F58" w:rsidRPr="00F63348" w:rsidRDefault="002A1F58" w:rsidP="00CF252F">
            <w:pPr>
              <w:widowControl w:val="0"/>
              <w:contextualSpacing/>
              <w:rPr>
                <w:szCs w:val="22"/>
              </w:rPr>
            </w:pPr>
          </w:p>
        </w:tc>
        <w:tc>
          <w:tcPr>
            <w:tcW w:w="2085" w:type="dxa"/>
            <w:vMerge/>
          </w:tcPr>
          <w:p w:rsidR="002A1F58" w:rsidRPr="00F63348" w:rsidRDefault="002A1F58" w:rsidP="00CF252F">
            <w:pPr>
              <w:widowControl w:val="0"/>
              <w:contextualSpacing/>
              <w:rPr>
                <w:szCs w:val="22"/>
              </w:rPr>
            </w:pPr>
          </w:p>
        </w:tc>
        <w:tc>
          <w:tcPr>
            <w:tcW w:w="2265" w:type="dxa"/>
            <w:vMerge/>
          </w:tcPr>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p>
        </w:tc>
      </w:tr>
      <w:tr w:rsidR="002A1F58" w:rsidRPr="00F63348" w:rsidTr="00CF252F">
        <w:trPr>
          <w:trHeight w:val="420"/>
        </w:trPr>
        <w:tc>
          <w:tcPr>
            <w:tcW w:w="840" w:type="dxa"/>
            <w:vMerge/>
            <w:tcMar>
              <w:left w:w="115" w:type="dxa"/>
              <w:right w:w="115" w:type="dxa"/>
            </w:tcMar>
          </w:tcPr>
          <w:p w:rsidR="002A1F58" w:rsidRPr="00F63348" w:rsidRDefault="002A1F58" w:rsidP="00CF252F">
            <w:pPr>
              <w:widowControl w:val="0"/>
              <w:contextualSpacing/>
              <w:rPr>
                <w:szCs w:val="22"/>
              </w:rPr>
            </w:pPr>
          </w:p>
        </w:tc>
        <w:tc>
          <w:tcPr>
            <w:tcW w:w="2145" w:type="dxa"/>
            <w:vMerge/>
          </w:tcPr>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p>
        </w:tc>
        <w:tc>
          <w:tcPr>
            <w:tcW w:w="1095"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Апрель-сентябрь</w:t>
            </w:r>
          </w:p>
        </w:tc>
        <w:tc>
          <w:tcPr>
            <w:tcW w:w="1260"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Октябрь-декабрь</w:t>
            </w:r>
          </w:p>
        </w:tc>
        <w:tc>
          <w:tcPr>
            <w:tcW w:w="1065"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Январь-июнь</w:t>
            </w:r>
          </w:p>
        </w:tc>
        <w:tc>
          <w:tcPr>
            <w:tcW w:w="990"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Июль-сентябрь</w:t>
            </w:r>
          </w:p>
        </w:tc>
        <w:tc>
          <w:tcPr>
            <w:tcW w:w="3420" w:type="dxa"/>
            <w:vMerge/>
          </w:tcPr>
          <w:p w:rsidR="002A1F58" w:rsidRPr="00F63348" w:rsidRDefault="002A1F58" w:rsidP="00CF252F">
            <w:pPr>
              <w:widowControl w:val="0"/>
              <w:contextualSpacing/>
              <w:rPr>
                <w:szCs w:val="22"/>
              </w:rPr>
            </w:pPr>
          </w:p>
        </w:tc>
        <w:tc>
          <w:tcPr>
            <w:tcW w:w="2085" w:type="dxa"/>
            <w:vMerge/>
          </w:tcPr>
          <w:p w:rsidR="002A1F58" w:rsidRPr="00F63348" w:rsidRDefault="002A1F58" w:rsidP="00CF252F">
            <w:pPr>
              <w:widowControl w:val="0"/>
              <w:contextualSpacing/>
              <w:rPr>
                <w:szCs w:val="22"/>
              </w:rPr>
            </w:pPr>
          </w:p>
        </w:tc>
        <w:tc>
          <w:tcPr>
            <w:tcW w:w="2265" w:type="dxa"/>
            <w:vMerge/>
          </w:tcPr>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widowControl w:val="0"/>
              <w:contextualSpacing/>
              <w:rPr>
                <w:szCs w:val="22"/>
              </w:rPr>
            </w:pPr>
          </w:p>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p>
          <w:p w:rsidR="002A1F58" w:rsidRPr="00F63348" w:rsidRDefault="002A1F58" w:rsidP="00CF252F">
            <w:pPr>
              <w:spacing w:line="240" w:lineRule="auto"/>
              <w:contextualSpacing/>
              <w:jc w:val="center"/>
              <w:rPr>
                <w:szCs w:val="22"/>
              </w:rPr>
            </w:pPr>
          </w:p>
        </w:tc>
      </w:tr>
      <w:tr w:rsidR="002A1F58" w:rsidRPr="00F63348" w:rsidTr="00CF252F">
        <w:trPr>
          <w:trHeight w:val="400"/>
        </w:trPr>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1</w:t>
            </w:r>
          </w:p>
        </w:tc>
        <w:tc>
          <w:tcPr>
            <w:tcW w:w="2145"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2</w:t>
            </w:r>
          </w:p>
        </w:tc>
        <w:tc>
          <w:tcPr>
            <w:tcW w:w="1095"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3</w:t>
            </w:r>
          </w:p>
        </w:tc>
        <w:tc>
          <w:tcPr>
            <w:tcW w:w="1260"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4</w:t>
            </w:r>
          </w:p>
        </w:tc>
        <w:tc>
          <w:tcPr>
            <w:tcW w:w="1065"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5</w:t>
            </w:r>
          </w:p>
        </w:tc>
        <w:tc>
          <w:tcPr>
            <w:tcW w:w="990"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6</w:t>
            </w:r>
          </w:p>
        </w:tc>
        <w:tc>
          <w:tcPr>
            <w:tcW w:w="3420"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7</w:t>
            </w:r>
          </w:p>
        </w:tc>
        <w:tc>
          <w:tcPr>
            <w:tcW w:w="2085"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8</w:t>
            </w:r>
          </w:p>
        </w:tc>
        <w:tc>
          <w:tcPr>
            <w:tcW w:w="2265" w:type="dxa"/>
          </w:tcPr>
          <w:p w:rsidR="002A1F58" w:rsidRPr="00F63348" w:rsidRDefault="002A1F58" w:rsidP="00CF252F">
            <w:pPr>
              <w:spacing w:line="240" w:lineRule="auto"/>
              <w:contextualSpacing/>
              <w:jc w:val="center"/>
              <w:rPr>
                <w:szCs w:val="22"/>
              </w:rPr>
            </w:pPr>
            <w:r w:rsidRPr="00F63348">
              <w:rPr>
                <w:rFonts w:ascii="Times New Roman" w:hAnsi="Times New Roman" w:cs="Times New Roman"/>
                <w:b/>
                <w:szCs w:val="22"/>
              </w:rPr>
              <w:t>9</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Подготовка добровольцев для работы с целевой группой по формированию навыков конструктивного общения и предупреждения конфликтов.</w:t>
            </w:r>
          </w:p>
        </w:tc>
        <w:tc>
          <w:tcPr>
            <w:tcW w:w="109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Апрель</w:t>
            </w:r>
          </w:p>
          <w:p w:rsidR="002A1F58" w:rsidRPr="00F63348" w:rsidRDefault="002A1F58" w:rsidP="00CF252F">
            <w:pPr>
              <w:spacing w:line="240" w:lineRule="auto"/>
              <w:contextualSpacing/>
              <w:rPr>
                <w:szCs w:val="22"/>
              </w:rPr>
            </w:pPr>
          </w:p>
          <w:p w:rsidR="002A1F58" w:rsidRPr="00F63348" w:rsidRDefault="002A1F58" w:rsidP="00CF252F">
            <w:pPr>
              <w:spacing w:line="240" w:lineRule="auto"/>
              <w:contextualSpacing/>
              <w:rPr>
                <w:szCs w:val="22"/>
              </w:rPr>
            </w:pPr>
          </w:p>
          <w:p w:rsidR="002A1F58" w:rsidRPr="00F63348" w:rsidRDefault="002A1F58" w:rsidP="00CF252F">
            <w:pPr>
              <w:spacing w:line="240" w:lineRule="auto"/>
              <w:contextualSpacing/>
              <w:rPr>
                <w:szCs w:val="22"/>
              </w:rPr>
            </w:pPr>
          </w:p>
          <w:p w:rsidR="002A1F58" w:rsidRPr="00F63348" w:rsidRDefault="002A1F58" w:rsidP="00CF252F">
            <w:pPr>
              <w:spacing w:line="240" w:lineRule="auto"/>
              <w:contextualSpacing/>
              <w:rPr>
                <w:szCs w:val="22"/>
              </w:rPr>
            </w:pPr>
          </w:p>
          <w:p w:rsidR="002A1F58" w:rsidRPr="00F63348" w:rsidRDefault="002A1F58" w:rsidP="00CF252F">
            <w:pPr>
              <w:spacing w:line="240" w:lineRule="auto"/>
              <w:contextualSpacing/>
              <w:rPr>
                <w:szCs w:val="22"/>
              </w:rPr>
            </w:pPr>
          </w:p>
          <w:p w:rsidR="002A1F58" w:rsidRPr="00F63348" w:rsidRDefault="002A1F58" w:rsidP="00CF252F">
            <w:pPr>
              <w:spacing w:line="240" w:lineRule="auto"/>
              <w:contextualSpacing/>
              <w:rPr>
                <w:szCs w:val="22"/>
              </w:rPr>
            </w:pPr>
          </w:p>
        </w:tc>
        <w:tc>
          <w:tcPr>
            <w:tcW w:w="126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w:t>
            </w:r>
          </w:p>
          <w:p w:rsidR="002A1F58" w:rsidRPr="00F63348" w:rsidRDefault="002A1F58" w:rsidP="00CF252F">
            <w:pPr>
              <w:spacing w:line="240" w:lineRule="auto"/>
              <w:contextualSpacing/>
              <w:rPr>
                <w:szCs w:val="22"/>
              </w:rPr>
            </w:pPr>
          </w:p>
        </w:tc>
        <w:tc>
          <w:tcPr>
            <w:tcW w:w="10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Январь</w:t>
            </w:r>
          </w:p>
        </w:tc>
        <w:tc>
          <w:tcPr>
            <w:tcW w:w="99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w:t>
            </w:r>
          </w:p>
        </w:tc>
        <w:tc>
          <w:tcPr>
            <w:tcW w:w="342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4  мероприятия по 4 часа.</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Обучено 65 взрослых - специалистов и 50 детей - добровольцев.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Формирование группы, способной эффективно работать с детьми целевой группы.</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Тираж буклетов - 200 шт.</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ТвГУ, филиал в г.Ржев</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1.Список участников мероприятия и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привлеченных специалистов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2.Программа подготовки</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3. Методика работы с подростками.</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4. Сюжет в СМИ</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2.</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Проведение диагностики, психологических тренингов для несовершеннолетних и их родителей.  </w:t>
            </w:r>
          </w:p>
          <w:p w:rsidR="002A1F58" w:rsidRPr="00F63348" w:rsidRDefault="002A1F58" w:rsidP="00CF252F">
            <w:pPr>
              <w:spacing w:line="240" w:lineRule="auto"/>
              <w:contextualSpacing/>
              <w:rPr>
                <w:szCs w:val="22"/>
              </w:rPr>
            </w:pPr>
          </w:p>
        </w:tc>
        <w:tc>
          <w:tcPr>
            <w:tcW w:w="1095" w:type="dxa"/>
          </w:tcPr>
          <w:p w:rsidR="002A1F58" w:rsidRPr="00F63348" w:rsidRDefault="002A1F58" w:rsidP="00F63348">
            <w:pPr>
              <w:spacing w:line="240" w:lineRule="auto"/>
              <w:contextualSpacing/>
              <w:jc w:val="center"/>
              <w:rPr>
                <w:sz w:val="20"/>
              </w:rPr>
            </w:pPr>
            <w:r w:rsidRPr="00F63348">
              <w:rPr>
                <w:rFonts w:ascii="Times New Roman" w:hAnsi="Times New Roman" w:cs="Times New Roman"/>
                <w:sz w:val="20"/>
              </w:rPr>
              <w:t>Апрель-июнь, сентябрь</w:t>
            </w:r>
          </w:p>
        </w:tc>
        <w:tc>
          <w:tcPr>
            <w:tcW w:w="1260" w:type="dxa"/>
          </w:tcPr>
          <w:p w:rsidR="002A1F58" w:rsidRPr="00F63348" w:rsidRDefault="002A1F58" w:rsidP="00F63348">
            <w:pPr>
              <w:spacing w:line="240" w:lineRule="auto"/>
              <w:contextualSpacing/>
              <w:jc w:val="center"/>
              <w:rPr>
                <w:sz w:val="20"/>
              </w:rPr>
            </w:pPr>
            <w:r w:rsidRPr="00F63348">
              <w:rPr>
                <w:rFonts w:ascii="Times New Roman" w:hAnsi="Times New Roman" w:cs="Times New Roman"/>
                <w:sz w:val="20"/>
              </w:rPr>
              <w:t>Октябрь - декабрь</w:t>
            </w:r>
          </w:p>
        </w:tc>
        <w:tc>
          <w:tcPr>
            <w:tcW w:w="1065" w:type="dxa"/>
          </w:tcPr>
          <w:p w:rsidR="002A1F58" w:rsidRPr="00F63348" w:rsidRDefault="002A1F58" w:rsidP="00F63348">
            <w:pPr>
              <w:spacing w:line="240" w:lineRule="auto"/>
              <w:contextualSpacing/>
              <w:jc w:val="center"/>
              <w:rPr>
                <w:sz w:val="20"/>
              </w:rPr>
            </w:pPr>
            <w:r w:rsidRPr="00F63348">
              <w:rPr>
                <w:rFonts w:ascii="Times New Roman" w:hAnsi="Times New Roman" w:cs="Times New Roman"/>
                <w:sz w:val="20"/>
              </w:rPr>
              <w:t>Февраль- май</w:t>
            </w:r>
          </w:p>
        </w:tc>
        <w:tc>
          <w:tcPr>
            <w:tcW w:w="990" w:type="dxa"/>
          </w:tcPr>
          <w:p w:rsidR="002A1F58" w:rsidRPr="00F63348" w:rsidRDefault="002A1F58" w:rsidP="00F63348">
            <w:pPr>
              <w:spacing w:line="240" w:lineRule="auto"/>
              <w:ind w:left="-93" w:right="-27"/>
              <w:contextualSpacing/>
              <w:jc w:val="center"/>
              <w:rPr>
                <w:sz w:val="20"/>
              </w:rPr>
            </w:pPr>
            <w:r w:rsidRPr="00F63348">
              <w:rPr>
                <w:rFonts w:ascii="Times New Roman" w:hAnsi="Times New Roman" w:cs="Times New Roman"/>
                <w:sz w:val="20"/>
              </w:rPr>
              <w:t>Сентябрь</w:t>
            </w:r>
          </w:p>
        </w:tc>
        <w:tc>
          <w:tcPr>
            <w:tcW w:w="342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9 тренингов по 2 часа по теме: «Детско-родительские отношения»,</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участников -  90 семей.</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11 тренингов по 2 часа по теме: “Конструктивное общение”, количество участников 121 детей.</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4 тренинга по 2 часа по теме: «Медиативные технологии урегулирования конфликтов»,  участники -  60 родителей.</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Снижение агрессии, напряженности среди подростков, повышение их коммуникативных навыков,  сплочение семей.</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12», МОУ СОШ № 9 имени В.Т.Степанченко,  МУ ДОД ДДТ</w:t>
            </w:r>
          </w:p>
          <w:p w:rsidR="002A1F58" w:rsidRPr="00F63348" w:rsidRDefault="002A1F58" w:rsidP="00CF252F">
            <w:pPr>
              <w:spacing w:line="240" w:lineRule="auto"/>
              <w:contextualSpacing/>
              <w:rPr>
                <w:szCs w:val="22"/>
              </w:rPr>
            </w:pPr>
          </w:p>
        </w:tc>
        <w:tc>
          <w:tcPr>
            <w:tcW w:w="2265" w:type="dxa"/>
          </w:tcPr>
          <w:p w:rsidR="002A1F58" w:rsidRPr="00F63348" w:rsidRDefault="002A1F58" w:rsidP="00CF252F">
            <w:pPr>
              <w:spacing w:line="240" w:lineRule="auto"/>
              <w:contextualSpacing/>
              <w:rPr>
                <w:szCs w:val="22"/>
              </w:rPr>
            </w:pPr>
            <w:r>
              <w:rPr>
                <w:rFonts w:ascii="Times New Roman" w:hAnsi="Times New Roman" w:cs="Times New Roman"/>
                <w:szCs w:val="22"/>
              </w:rPr>
              <w:t>1.Список семей несовершеннолетних</w:t>
            </w:r>
            <w:r w:rsidRPr="00F63348">
              <w:rPr>
                <w:rFonts w:ascii="Times New Roman" w:hAnsi="Times New Roman" w:cs="Times New Roman"/>
                <w:szCs w:val="22"/>
              </w:rPr>
              <w:t xml:space="preserve"> специалистов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2.Программа тренинга</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3.Аналитические материалы по оценке эффективности тренинга</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4.Фотоматериалы о проведении мероприятия</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3.</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Консультации для несовершеннолетних «группы риска» и их семей по правовым вопросам.</w:t>
            </w:r>
          </w:p>
        </w:tc>
        <w:tc>
          <w:tcPr>
            <w:tcW w:w="1095"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Апрель - сентябрь</w:t>
            </w:r>
          </w:p>
        </w:tc>
        <w:tc>
          <w:tcPr>
            <w:tcW w:w="1260"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Октябрь - декабрь</w:t>
            </w:r>
          </w:p>
        </w:tc>
        <w:tc>
          <w:tcPr>
            <w:tcW w:w="1065"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Январь-июнь</w:t>
            </w:r>
          </w:p>
        </w:tc>
        <w:tc>
          <w:tcPr>
            <w:tcW w:w="990"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Июль-сентябрь</w:t>
            </w:r>
          </w:p>
        </w:tc>
        <w:tc>
          <w:tcPr>
            <w:tcW w:w="342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18 консультаций по 2 часа.</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участники – 52 чел. добровольцев - 10 чел.</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Повышение правосознания несовершеннолетних и их родителей.</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12» МОУ СОШ № 9 имени В.Т.Степанченко, МУ ДОД ДДТ</w:t>
            </w:r>
            <w:r w:rsidRPr="00F63348">
              <w:rPr>
                <w:rFonts w:ascii="Times New Roman" w:hAnsi="Times New Roman" w:cs="Times New Roman"/>
                <w:color w:val="0000FF"/>
                <w:szCs w:val="22"/>
              </w:rPr>
              <w:t xml:space="preserve"> ,</w:t>
            </w:r>
            <w:r w:rsidRPr="00F63348">
              <w:rPr>
                <w:rFonts w:ascii="Times New Roman" w:hAnsi="Times New Roman" w:cs="Times New Roman"/>
                <w:szCs w:val="22"/>
              </w:rPr>
              <w:t xml:space="preserve">   ТвГУ, филиал в г.Ржев</w:t>
            </w:r>
          </w:p>
        </w:tc>
        <w:tc>
          <w:tcPr>
            <w:tcW w:w="2265" w:type="dxa"/>
          </w:tcPr>
          <w:p w:rsidR="002A1F58" w:rsidRPr="00F63348" w:rsidRDefault="002A1F58" w:rsidP="00CF252F">
            <w:pPr>
              <w:tabs>
                <w:tab w:val="left" w:pos="1200"/>
              </w:tabs>
              <w:spacing w:line="240" w:lineRule="auto"/>
              <w:contextualSpacing/>
              <w:rPr>
                <w:szCs w:val="22"/>
              </w:rPr>
            </w:pPr>
            <w:r w:rsidRPr="00F63348">
              <w:rPr>
                <w:rFonts w:ascii="Times New Roman" w:hAnsi="Times New Roman" w:cs="Times New Roman"/>
                <w:szCs w:val="22"/>
              </w:rPr>
              <w:t>1.Список специалистов</w:t>
            </w:r>
          </w:p>
          <w:p w:rsidR="002A1F58" w:rsidRPr="00F63348" w:rsidRDefault="002A1F58" w:rsidP="00CF252F">
            <w:pPr>
              <w:tabs>
                <w:tab w:val="left" w:pos="1200"/>
              </w:tabs>
              <w:spacing w:line="240" w:lineRule="auto"/>
              <w:contextualSpacing/>
              <w:rPr>
                <w:szCs w:val="22"/>
              </w:rPr>
            </w:pPr>
            <w:r w:rsidRPr="00F63348">
              <w:rPr>
                <w:rFonts w:ascii="Times New Roman" w:hAnsi="Times New Roman" w:cs="Times New Roman"/>
                <w:szCs w:val="22"/>
              </w:rPr>
              <w:t>2. График работы консультативной службы</w:t>
            </w:r>
          </w:p>
          <w:p w:rsidR="002A1F58" w:rsidRPr="00F63348" w:rsidRDefault="002A1F58" w:rsidP="00CF252F">
            <w:pPr>
              <w:tabs>
                <w:tab w:val="left" w:pos="1200"/>
              </w:tabs>
              <w:spacing w:line="240" w:lineRule="auto"/>
              <w:contextualSpacing/>
              <w:rPr>
                <w:szCs w:val="22"/>
              </w:rPr>
            </w:pPr>
            <w:r w:rsidRPr="00F63348">
              <w:rPr>
                <w:rFonts w:ascii="Times New Roman" w:hAnsi="Times New Roman" w:cs="Times New Roman"/>
                <w:szCs w:val="22"/>
              </w:rPr>
              <w:t>3.Аналитический материал.</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4.</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Поездки несовершеннолетних с родителями в Центр временной изоляции несовершеннолетних правонарушителей г.Твери.</w:t>
            </w:r>
          </w:p>
        </w:tc>
        <w:tc>
          <w:tcPr>
            <w:tcW w:w="1095"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Май</w:t>
            </w:r>
          </w:p>
        </w:tc>
        <w:tc>
          <w:tcPr>
            <w:tcW w:w="1260"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w:t>
            </w:r>
          </w:p>
        </w:tc>
        <w:tc>
          <w:tcPr>
            <w:tcW w:w="1065"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Март</w:t>
            </w:r>
          </w:p>
        </w:tc>
        <w:tc>
          <w:tcPr>
            <w:tcW w:w="990"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w:t>
            </w:r>
          </w:p>
        </w:tc>
        <w:tc>
          <w:tcPr>
            <w:tcW w:w="342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4 ознакомительные поездки.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Количество участников -  121 несовершеннолетних с родителями.</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Формирование у несовершеннолетних системы личностного роста, саморегуляции поведения</w:t>
            </w:r>
          </w:p>
          <w:p w:rsidR="002A1F58" w:rsidRPr="00F63348" w:rsidRDefault="002A1F58" w:rsidP="00CF252F">
            <w:pPr>
              <w:spacing w:line="240" w:lineRule="auto"/>
              <w:contextualSpacing/>
              <w:rPr>
                <w:szCs w:val="22"/>
              </w:rPr>
            </w:pPr>
          </w:p>
          <w:p w:rsidR="002A1F58" w:rsidRPr="00F63348" w:rsidRDefault="002A1F58" w:rsidP="00CF252F">
            <w:pPr>
              <w:spacing w:line="240" w:lineRule="auto"/>
              <w:contextualSpacing/>
              <w:rPr>
                <w:szCs w:val="22"/>
              </w:rPr>
            </w:pP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4», МОУ «СОШ № 12», МУП “Автотранс”,МКДН и ЗП, ОПДН МО МВД России “Ржевский”, ЦВИМП</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1.Список участников.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2.Фотоматериал о проведении мероприятия</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3.Публикация в СМИ</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4. Список специалистов</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5.</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Цикл занятий по снятию психологической напряженности, уменьшению агрессии подростков в сенсорной комнате</w:t>
            </w:r>
          </w:p>
        </w:tc>
        <w:tc>
          <w:tcPr>
            <w:tcW w:w="1095"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Апрель, май, сентябрь</w:t>
            </w:r>
          </w:p>
        </w:tc>
        <w:tc>
          <w:tcPr>
            <w:tcW w:w="1260"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Октябрь - декабрь</w:t>
            </w:r>
          </w:p>
        </w:tc>
        <w:tc>
          <w:tcPr>
            <w:tcW w:w="1065" w:type="dxa"/>
          </w:tcPr>
          <w:p w:rsidR="002A1F58" w:rsidRPr="00F63348" w:rsidRDefault="002A1F58" w:rsidP="00CF252F">
            <w:pPr>
              <w:spacing w:line="240" w:lineRule="auto"/>
              <w:contextualSpacing/>
              <w:rPr>
                <w:sz w:val="20"/>
              </w:rPr>
            </w:pPr>
            <w:r w:rsidRPr="00F63348">
              <w:rPr>
                <w:rFonts w:ascii="Times New Roman" w:hAnsi="Times New Roman" w:cs="Times New Roman"/>
                <w:sz w:val="20"/>
              </w:rPr>
              <w:t>Январь - май</w:t>
            </w:r>
          </w:p>
        </w:tc>
        <w:tc>
          <w:tcPr>
            <w:tcW w:w="990" w:type="dxa"/>
          </w:tcPr>
          <w:p w:rsidR="002A1F58" w:rsidRPr="00F63348" w:rsidRDefault="002A1F58" w:rsidP="00F63348">
            <w:pPr>
              <w:spacing w:line="240" w:lineRule="auto"/>
              <w:ind w:right="-27" w:hanging="93"/>
              <w:contextualSpacing/>
              <w:jc w:val="center"/>
              <w:rPr>
                <w:sz w:val="20"/>
              </w:rPr>
            </w:pPr>
            <w:r w:rsidRPr="00F63348">
              <w:rPr>
                <w:rFonts w:ascii="Times New Roman" w:hAnsi="Times New Roman" w:cs="Times New Roman"/>
                <w:sz w:val="20"/>
              </w:rPr>
              <w:t>Сентябрь</w:t>
            </w:r>
          </w:p>
        </w:tc>
        <w:tc>
          <w:tcPr>
            <w:tcW w:w="342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24 занятия по 1 часу. Количество участников - 100 детей целевой группы.</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Снижение агрессии подростков, адаптация к  жизни.</w:t>
            </w:r>
          </w:p>
          <w:p w:rsidR="002A1F58" w:rsidRPr="00F63348" w:rsidRDefault="002A1F58">
            <w:pPr>
              <w:contextualSpacing/>
              <w:rPr>
                <w:szCs w:val="22"/>
              </w:rPr>
            </w:pPr>
          </w:p>
          <w:p w:rsidR="002A1F58" w:rsidRPr="00F63348" w:rsidRDefault="002A1F58" w:rsidP="00CF252F">
            <w:pPr>
              <w:spacing w:line="240" w:lineRule="auto"/>
              <w:contextualSpacing/>
              <w:rPr>
                <w:szCs w:val="22"/>
              </w:rPr>
            </w:pP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МОУ «СОШ № 4», МОУ «СОШ № 12» МОУ СОШ № 9 имени В.Т.Степанченко  </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1. Список участников.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2. Программа мероприятия.</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3.Аналитические материалы.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4. Справка об эффективности использования основных средств.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5.Фотоотчет исполнителей.</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6.</w:t>
            </w:r>
          </w:p>
        </w:tc>
        <w:tc>
          <w:tcPr>
            <w:tcW w:w="2145" w:type="dxa"/>
          </w:tcPr>
          <w:p w:rsidR="002A1F58" w:rsidRPr="00F63348" w:rsidRDefault="002A1F58">
            <w:pPr>
              <w:contextualSpacing/>
              <w:rPr>
                <w:szCs w:val="22"/>
              </w:rPr>
            </w:pPr>
            <w:r w:rsidRPr="00F63348">
              <w:rPr>
                <w:rFonts w:ascii="Times New Roman" w:hAnsi="Times New Roman" w:cs="Times New Roman"/>
                <w:szCs w:val="22"/>
              </w:rPr>
              <w:t xml:space="preserve">Проведение занятий в Школе добровольца по программе «Обучение действием» </w:t>
            </w:r>
          </w:p>
        </w:tc>
        <w:tc>
          <w:tcPr>
            <w:tcW w:w="109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Апрель- июнь</w:t>
            </w:r>
          </w:p>
        </w:tc>
        <w:tc>
          <w:tcPr>
            <w:tcW w:w="126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w:t>
            </w:r>
          </w:p>
        </w:tc>
        <w:tc>
          <w:tcPr>
            <w:tcW w:w="10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w:t>
            </w:r>
          </w:p>
        </w:tc>
        <w:tc>
          <w:tcPr>
            <w:tcW w:w="99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w:t>
            </w:r>
          </w:p>
        </w:tc>
        <w:tc>
          <w:tcPr>
            <w:tcW w:w="3420" w:type="dxa"/>
          </w:tcPr>
          <w:p w:rsidR="002A1F58" w:rsidRPr="00F63348" w:rsidRDefault="002A1F58">
            <w:pPr>
              <w:contextualSpacing/>
              <w:rPr>
                <w:szCs w:val="22"/>
              </w:rPr>
            </w:pPr>
            <w:r w:rsidRPr="00F63348">
              <w:rPr>
                <w:rFonts w:ascii="Times New Roman" w:hAnsi="Times New Roman" w:cs="Times New Roman"/>
                <w:szCs w:val="22"/>
              </w:rPr>
              <w:t>8 занятий по 1 часу.</w:t>
            </w:r>
          </w:p>
          <w:p w:rsidR="002A1F58" w:rsidRPr="00F63348" w:rsidRDefault="002A1F58">
            <w:pPr>
              <w:contextualSpacing/>
              <w:rPr>
                <w:szCs w:val="22"/>
              </w:rPr>
            </w:pPr>
            <w:r w:rsidRPr="00F63348">
              <w:rPr>
                <w:rFonts w:ascii="Times New Roman" w:hAnsi="Times New Roman" w:cs="Times New Roman"/>
                <w:szCs w:val="22"/>
              </w:rPr>
              <w:t xml:space="preserve"> Участники - 121 человек целевой группы.</w:t>
            </w:r>
          </w:p>
          <w:p w:rsidR="002A1F58" w:rsidRPr="00F63348" w:rsidRDefault="002A1F58">
            <w:pPr>
              <w:contextualSpacing/>
              <w:rPr>
                <w:szCs w:val="22"/>
              </w:rPr>
            </w:pPr>
            <w:r w:rsidRPr="00F63348">
              <w:rPr>
                <w:rFonts w:ascii="Times New Roman" w:hAnsi="Times New Roman" w:cs="Times New Roman"/>
                <w:szCs w:val="22"/>
              </w:rPr>
              <w:t>Получение знаний и мотивация  несовершеннолетних, необходимая для добровольческой деятельности, социального проектирования.</w:t>
            </w:r>
          </w:p>
        </w:tc>
        <w:tc>
          <w:tcPr>
            <w:tcW w:w="2085" w:type="dxa"/>
          </w:tcPr>
          <w:p w:rsidR="002A1F58" w:rsidRPr="00F63348" w:rsidRDefault="002A1F58">
            <w:pPr>
              <w:contextualSpacing/>
              <w:rPr>
                <w:szCs w:val="22"/>
              </w:rPr>
            </w:pPr>
            <w:r w:rsidRPr="00F63348">
              <w:rPr>
                <w:rFonts w:ascii="Times New Roman" w:hAnsi="Times New Roman" w:cs="Times New Roman"/>
                <w:szCs w:val="22"/>
              </w:rPr>
              <w:t>МОУ «СОШ № 12» (Центр добровольчества)</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1. Список участников. </w:t>
            </w:r>
          </w:p>
          <w:p w:rsidR="002A1F58" w:rsidRPr="00F63348" w:rsidRDefault="002A1F58">
            <w:pPr>
              <w:contextualSpacing/>
              <w:rPr>
                <w:szCs w:val="22"/>
              </w:rPr>
            </w:pPr>
            <w:r w:rsidRPr="00F63348">
              <w:rPr>
                <w:rFonts w:ascii="Times New Roman" w:hAnsi="Times New Roman" w:cs="Times New Roman"/>
                <w:szCs w:val="22"/>
              </w:rPr>
              <w:t xml:space="preserve">2. Программа занятий. </w:t>
            </w:r>
          </w:p>
          <w:p w:rsidR="002A1F58" w:rsidRPr="00F63348" w:rsidRDefault="002A1F58">
            <w:pPr>
              <w:contextualSpacing/>
              <w:rPr>
                <w:szCs w:val="22"/>
              </w:rPr>
            </w:pPr>
            <w:r w:rsidRPr="00F63348">
              <w:rPr>
                <w:rFonts w:ascii="Times New Roman" w:hAnsi="Times New Roman" w:cs="Times New Roman"/>
                <w:szCs w:val="22"/>
              </w:rPr>
              <w:t>3. Публикация в СМИ, Фотоотчет</w:t>
            </w:r>
          </w:p>
          <w:p w:rsidR="002A1F58" w:rsidRPr="00F63348" w:rsidRDefault="002A1F58">
            <w:pPr>
              <w:contextualSpacing/>
              <w:rPr>
                <w:szCs w:val="22"/>
              </w:rPr>
            </w:pPr>
            <w:r w:rsidRPr="00F63348">
              <w:rPr>
                <w:rFonts w:ascii="Times New Roman" w:hAnsi="Times New Roman" w:cs="Times New Roman"/>
                <w:szCs w:val="22"/>
              </w:rPr>
              <w:t xml:space="preserve"> 4. Созданные проекты.</w:t>
            </w:r>
          </w:p>
          <w:p w:rsidR="002A1F58" w:rsidRPr="00F63348" w:rsidRDefault="002A1F58">
            <w:pPr>
              <w:contextualSpacing/>
              <w:rPr>
                <w:szCs w:val="22"/>
              </w:rPr>
            </w:pPr>
            <w:r w:rsidRPr="00F63348">
              <w:rPr>
                <w:rFonts w:ascii="Times New Roman" w:hAnsi="Times New Roman" w:cs="Times New Roman"/>
                <w:szCs w:val="22"/>
              </w:rPr>
              <w:t>5.Аналитические материалы.</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 xml:space="preserve">7. </w:t>
            </w:r>
          </w:p>
        </w:tc>
        <w:tc>
          <w:tcPr>
            <w:tcW w:w="2145" w:type="dxa"/>
          </w:tcPr>
          <w:p w:rsidR="002A1F58" w:rsidRPr="00F63348" w:rsidRDefault="002A1F58">
            <w:pPr>
              <w:contextualSpacing/>
              <w:rPr>
                <w:szCs w:val="22"/>
              </w:rPr>
            </w:pPr>
            <w:r w:rsidRPr="00F63348">
              <w:rPr>
                <w:rFonts w:ascii="Times New Roman" w:hAnsi="Times New Roman" w:cs="Times New Roman"/>
                <w:szCs w:val="22"/>
              </w:rPr>
              <w:t>Трудовые акции, игровые программы во дворах</w:t>
            </w:r>
          </w:p>
        </w:tc>
        <w:tc>
          <w:tcPr>
            <w:tcW w:w="109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Июль, август</w:t>
            </w:r>
          </w:p>
        </w:tc>
        <w:tc>
          <w:tcPr>
            <w:tcW w:w="1260" w:type="dxa"/>
          </w:tcPr>
          <w:p w:rsidR="002A1F58" w:rsidRPr="00F63348" w:rsidRDefault="002A1F58" w:rsidP="00CF252F">
            <w:pPr>
              <w:spacing w:line="240" w:lineRule="auto"/>
              <w:contextualSpacing/>
              <w:rPr>
                <w:szCs w:val="22"/>
              </w:rPr>
            </w:pPr>
            <w:r w:rsidRPr="00F63348">
              <w:rPr>
                <w:szCs w:val="22"/>
              </w:rPr>
              <w:t>-</w:t>
            </w:r>
          </w:p>
        </w:tc>
        <w:tc>
          <w:tcPr>
            <w:tcW w:w="1065" w:type="dxa"/>
          </w:tcPr>
          <w:p w:rsidR="002A1F58" w:rsidRPr="00F63348" w:rsidRDefault="002A1F58" w:rsidP="00CF252F">
            <w:pPr>
              <w:spacing w:line="240" w:lineRule="auto"/>
              <w:contextualSpacing/>
              <w:rPr>
                <w:szCs w:val="22"/>
              </w:rPr>
            </w:pPr>
            <w:r w:rsidRPr="00F63348">
              <w:rPr>
                <w:szCs w:val="22"/>
              </w:rPr>
              <w:t>-</w:t>
            </w:r>
          </w:p>
        </w:tc>
        <w:tc>
          <w:tcPr>
            <w:tcW w:w="990" w:type="dxa"/>
          </w:tcPr>
          <w:p w:rsidR="002A1F58" w:rsidRPr="00F63348" w:rsidRDefault="002A1F58" w:rsidP="00CF252F">
            <w:pPr>
              <w:spacing w:line="240" w:lineRule="auto"/>
              <w:contextualSpacing/>
              <w:rPr>
                <w:szCs w:val="22"/>
              </w:rPr>
            </w:pPr>
            <w:r w:rsidRPr="00F63348">
              <w:rPr>
                <w:szCs w:val="22"/>
              </w:rPr>
              <w:t>-</w:t>
            </w:r>
          </w:p>
        </w:tc>
        <w:tc>
          <w:tcPr>
            <w:tcW w:w="3420" w:type="dxa"/>
          </w:tcPr>
          <w:p w:rsidR="002A1F58" w:rsidRPr="00F63348" w:rsidRDefault="002A1F58">
            <w:pPr>
              <w:contextualSpacing/>
              <w:rPr>
                <w:szCs w:val="22"/>
              </w:rPr>
            </w:pPr>
            <w:r w:rsidRPr="00F63348">
              <w:rPr>
                <w:rFonts w:ascii="Times New Roman" w:hAnsi="Times New Roman" w:cs="Times New Roman"/>
                <w:szCs w:val="22"/>
              </w:rPr>
              <w:t>2 мероприятия. Общее число участников - 50 детей, из них 30 - целевая группа</w:t>
            </w:r>
          </w:p>
          <w:p w:rsidR="002A1F58" w:rsidRPr="00F63348" w:rsidRDefault="002A1F58">
            <w:pPr>
              <w:contextualSpacing/>
              <w:rPr>
                <w:szCs w:val="22"/>
              </w:rPr>
            </w:pPr>
            <w:r w:rsidRPr="00F63348">
              <w:rPr>
                <w:rFonts w:ascii="Times New Roman" w:hAnsi="Times New Roman" w:cs="Times New Roman"/>
                <w:szCs w:val="22"/>
              </w:rPr>
              <w:t>Облагорожено 4 объекта.</w:t>
            </w:r>
          </w:p>
          <w:p w:rsidR="002A1F58" w:rsidRPr="00F63348" w:rsidRDefault="002A1F58">
            <w:pPr>
              <w:contextualSpacing/>
              <w:rPr>
                <w:szCs w:val="22"/>
              </w:rPr>
            </w:pPr>
            <w:r w:rsidRPr="00F63348">
              <w:rPr>
                <w:rFonts w:ascii="Times New Roman" w:hAnsi="Times New Roman" w:cs="Times New Roman"/>
                <w:szCs w:val="22"/>
              </w:rPr>
              <w:t xml:space="preserve">- Вовлечение  подростков в социально значимую деятельность, снижение агрессии, формирование активной жизненной позиции. </w:t>
            </w:r>
          </w:p>
        </w:tc>
        <w:tc>
          <w:tcPr>
            <w:tcW w:w="2085" w:type="dxa"/>
          </w:tcPr>
          <w:p w:rsidR="002A1F58" w:rsidRPr="00F63348" w:rsidRDefault="002A1F58">
            <w:pPr>
              <w:contextualSpacing/>
              <w:rPr>
                <w:szCs w:val="22"/>
              </w:rPr>
            </w:pPr>
            <w:r w:rsidRPr="00F63348">
              <w:rPr>
                <w:rFonts w:ascii="Times New Roman" w:hAnsi="Times New Roman" w:cs="Times New Roman"/>
                <w:szCs w:val="22"/>
              </w:rPr>
              <w:t xml:space="preserve">МОУ «СОШ № 12» (Центр добровольчества), ГБОУ СПО "Ржевский технологический колледж" </w:t>
            </w:r>
          </w:p>
          <w:p w:rsidR="002A1F58" w:rsidRPr="00F63348" w:rsidRDefault="002A1F58">
            <w:pPr>
              <w:contextualSpacing/>
              <w:rPr>
                <w:szCs w:val="22"/>
              </w:rPr>
            </w:pPr>
          </w:p>
          <w:p w:rsidR="002A1F58" w:rsidRPr="00F63348" w:rsidRDefault="002A1F58">
            <w:pPr>
              <w:contextualSpacing/>
              <w:rPr>
                <w:szCs w:val="22"/>
              </w:rPr>
            </w:pPr>
          </w:p>
        </w:tc>
        <w:tc>
          <w:tcPr>
            <w:tcW w:w="2265" w:type="dxa"/>
          </w:tcPr>
          <w:p w:rsidR="002A1F58" w:rsidRPr="00F63348" w:rsidRDefault="002A1F58">
            <w:pPr>
              <w:contextualSpacing/>
              <w:rPr>
                <w:szCs w:val="22"/>
              </w:rPr>
            </w:pPr>
            <w:r w:rsidRPr="00F63348">
              <w:rPr>
                <w:rFonts w:ascii="Times New Roman" w:hAnsi="Times New Roman" w:cs="Times New Roman"/>
                <w:szCs w:val="22"/>
              </w:rPr>
              <w:t>1. Список участников.</w:t>
            </w:r>
          </w:p>
          <w:p w:rsidR="002A1F58" w:rsidRPr="00F63348" w:rsidRDefault="002A1F58">
            <w:pPr>
              <w:contextualSpacing/>
              <w:rPr>
                <w:szCs w:val="22"/>
              </w:rPr>
            </w:pPr>
            <w:r w:rsidRPr="00F63348">
              <w:rPr>
                <w:rFonts w:ascii="Times New Roman" w:hAnsi="Times New Roman" w:cs="Times New Roman"/>
                <w:szCs w:val="22"/>
              </w:rPr>
              <w:t>2. Список добровольцев.</w:t>
            </w:r>
          </w:p>
          <w:p w:rsidR="002A1F58" w:rsidRPr="00F63348" w:rsidRDefault="002A1F58">
            <w:pPr>
              <w:contextualSpacing/>
              <w:rPr>
                <w:szCs w:val="22"/>
              </w:rPr>
            </w:pPr>
            <w:r w:rsidRPr="00F63348">
              <w:rPr>
                <w:rFonts w:ascii="Times New Roman" w:hAnsi="Times New Roman" w:cs="Times New Roman"/>
                <w:szCs w:val="22"/>
              </w:rPr>
              <w:t>3. Фотоотчет.</w:t>
            </w:r>
          </w:p>
          <w:p w:rsidR="002A1F58" w:rsidRPr="00F63348" w:rsidRDefault="002A1F58">
            <w:pPr>
              <w:contextualSpacing/>
              <w:rPr>
                <w:szCs w:val="22"/>
              </w:rPr>
            </w:pPr>
            <w:r w:rsidRPr="00F63348">
              <w:rPr>
                <w:rFonts w:ascii="Times New Roman" w:hAnsi="Times New Roman" w:cs="Times New Roman"/>
                <w:szCs w:val="22"/>
              </w:rPr>
              <w:t xml:space="preserve">4. Отзывы о мероприятии. </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8.</w:t>
            </w:r>
          </w:p>
        </w:tc>
        <w:tc>
          <w:tcPr>
            <w:tcW w:w="2145" w:type="dxa"/>
          </w:tcPr>
          <w:p w:rsidR="002A1F58" w:rsidRPr="00F63348" w:rsidRDefault="002A1F58">
            <w:pPr>
              <w:contextualSpacing/>
              <w:rPr>
                <w:szCs w:val="22"/>
              </w:rPr>
            </w:pPr>
            <w:r w:rsidRPr="00F63348">
              <w:rPr>
                <w:rFonts w:ascii="Times New Roman" w:hAnsi="Times New Roman" w:cs="Times New Roman"/>
                <w:szCs w:val="22"/>
              </w:rPr>
              <w:t>Экспедиция по местам боевой славы с благоустройством    памятников, благоустройство братских захоронений г.Ржева, оказание адресной помощи ветеранам города.</w:t>
            </w:r>
          </w:p>
        </w:tc>
        <w:tc>
          <w:tcPr>
            <w:tcW w:w="109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Май</w:t>
            </w:r>
          </w:p>
        </w:tc>
        <w:tc>
          <w:tcPr>
            <w:tcW w:w="126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Октябрь</w:t>
            </w:r>
          </w:p>
        </w:tc>
        <w:tc>
          <w:tcPr>
            <w:tcW w:w="10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Май</w:t>
            </w:r>
          </w:p>
        </w:tc>
        <w:tc>
          <w:tcPr>
            <w:tcW w:w="99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Июль</w:t>
            </w:r>
          </w:p>
        </w:tc>
        <w:tc>
          <w:tcPr>
            <w:tcW w:w="3420" w:type="dxa"/>
          </w:tcPr>
          <w:p w:rsidR="002A1F58" w:rsidRPr="00F63348" w:rsidRDefault="002A1F58">
            <w:pPr>
              <w:contextualSpacing/>
              <w:rPr>
                <w:szCs w:val="22"/>
              </w:rPr>
            </w:pPr>
            <w:r w:rsidRPr="00F63348">
              <w:rPr>
                <w:rFonts w:ascii="Times New Roman" w:hAnsi="Times New Roman" w:cs="Times New Roman"/>
                <w:szCs w:val="22"/>
              </w:rPr>
              <w:t xml:space="preserve"> Благоустроенных объектов - 11 шт., оказана помощь 12 ветеранам,   участников -  26 детей целевой группы, 20 добровольцев.</w:t>
            </w:r>
          </w:p>
          <w:p w:rsidR="002A1F58" w:rsidRPr="00F63348" w:rsidRDefault="002A1F58">
            <w:pPr>
              <w:contextualSpacing/>
              <w:rPr>
                <w:szCs w:val="22"/>
              </w:rPr>
            </w:pPr>
            <w:r>
              <w:rPr>
                <w:rFonts w:ascii="Times New Roman" w:hAnsi="Times New Roman" w:cs="Times New Roman"/>
                <w:szCs w:val="22"/>
              </w:rPr>
              <w:t>- Снижение ас</w:t>
            </w:r>
            <w:r w:rsidRPr="00F63348">
              <w:rPr>
                <w:rFonts w:ascii="Times New Roman" w:hAnsi="Times New Roman" w:cs="Times New Roman"/>
                <w:szCs w:val="22"/>
              </w:rPr>
              <w:t>оциального поведения.  Формирование навыков межличностных отношений.</w:t>
            </w:r>
          </w:p>
        </w:tc>
        <w:tc>
          <w:tcPr>
            <w:tcW w:w="2085" w:type="dxa"/>
          </w:tcPr>
          <w:p w:rsidR="002A1F58" w:rsidRPr="00F63348" w:rsidRDefault="002A1F58">
            <w:pPr>
              <w:contextualSpacing/>
              <w:rPr>
                <w:szCs w:val="22"/>
              </w:rPr>
            </w:pPr>
            <w:r w:rsidRPr="00F63348">
              <w:rPr>
                <w:rFonts w:ascii="Times New Roman" w:hAnsi="Times New Roman" w:cs="Times New Roman"/>
                <w:szCs w:val="22"/>
              </w:rPr>
              <w:t>МОУ «СОШ № 12» (Центр добровольчества), ОО Ржевский Совет ветеранов, ГУ КЦСЗОН</w:t>
            </w:r>
          </w:p>
          <w:p w:rsidR="002A1F58" w:rsidRPr="00F63348" w:rsidRDefault="002A1F58">
            <w:pPr>
              <w:contextualSpacing/>
              <w:rPr>
                <w:szCs w:val="22"/>
              </w:rPr>
            </w:pPr>
          </w:p>
        </w:tc>
        <w:tc>
          <w:tcPr>
            <w:tcW w:w="2265" w:type="dxa"/>
          </w:tcPr>
          <w:p w:rsidR="002A1F58" w:rsidRPr="00F63348" w:rsidRDefault="002A1F58">
            <w:pPr>
              <w:contextualSpacing/>
              <w:rPr>
                <w:szCs w:val="22"/>
              </w:rPr>
            </w:pPr>
            <w:r w:rsidRPr="00F63348">
              <w:rPr>
                <w:rFonts w:ascii="Times New Roman" w:hAnsi="Times New Roman" w:cs="Times New Roman"/>
                <w:szCs w:val="22"/>
              </w:rPr>
              <w:t>1. Список участников мероприятия.</w:t>
            </w:r>
          </w:p>
          <w:p w:rsidR="002A1F58" w:rsidRPr="00F63348" w:rsidRDefault="002A1F58">
            <w:pPr>
              <w:contextualSpacing/>
              <w:rPr>
                <w:szCs w:val="22"/>
              </w:rPr>
            </w:pPr>
            <w:r w:rsidRPr="00F63348">
              <w:rPr>
                <w:rFonts w:ascii="Times New Roman" w:hAnsi="Times New Roman" w:cs="Times New Roman"/>
                <w:szCs w:val="22"/>
              </w:rPr>
              <w:t>2.Список группы добровольцев.</w:t>
            </w:r>
          </w:p>
          <w:p w:rsidR="002A1F58" w:rsidRPr="00F63348" w:rsidRDefault="002A1F58">
            <w:pPr>
              <w:contextualSpacing/>
              <w:rPr>
                <w:szCs w:val="22"/>
              </w:rPr>
            </w:pPr>
            <w:r w:rsidRPr="00F63348">
              <w:rPr>
                <w:rFonts w:ascii="Times New Roman" w:hAnsi="Times New Roman" w:cs="Times New Roman"/>
                <w:szCs w:val="22"/>
              </w:rPr>
              <w:t>3.Фото- и видеоматериалы</w:t>
            </w:r>
          </w:p>
          <w:p w:rsidR="002A1F58" w:rsidRPr="00F63348" w:rsidRDefault="002A1F58">
            <w:pPr>
              <w:contextualSpacing/>
              <w:rPr>
                <w:szCs w:val="22"/>
              </w:rPr>
            </w:pPr>
            <w:r w:rsidRPr="00F63348">
              <w:rPr>
                <w:rFonts w:ascii="Times New Roman" w:hAnsi="Times New Roman" w:cs="Times New Roman"/>
                <w:szCs w:val="22"/>
              </w:rPr>
              <w:t>4.  Отзывы о мероприятии.</w:t>
            </w:r>
          </w:p>
          <w:p w:rsidR="002A1F58" w:rsidRPr="00F63348" w:rsidRDefault="002A1F58">
            <w:pPr>
              <w:contextualSpacing/>
              <w:rPr>
                <w:szCs w:val="22"/>
              </w:rPr>
            </w:pPr>
            <w:r w:rsidRPr="00F63348">
              <w:rPr>
                <w:rFonts w:ascii="Times New Roman" w:hAnsi="Times New Roman" w:cs="Times New Roman"/>
                <w:szCs w:val="22"/>
              </w:rPr>
              <w:t>5. Программа мероприятия</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9.</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Подпроект «Мы-дети Великой Победы»</w:t>
            </w:r>
          </w:p>
        </w:tc>
        <w:tc>
          <w:tcPr>
            <w:tcW w:w="1095" w:type="dxa"/>
          </w:tcPr>
          <w:p w:rsidR="002A1F58" w:rsidRPr="00F63348" w:rsidRDefault="002A1F58" w:rsidP="00F63348">
            <w:pPr>
              <w:spacing w:line="240" w:lineRule="auto"/>
              <w:contextualSpacing/>
              <w:jc w:val="center"/>
              <w:rPr>
                <w:szCs w:val="22"/>
              </w:rPr>
            </w:pPr>
            <w:r w:rsidRPr="00F63348">
              <w:rPr>
                <w:rFonts w:ascii="Times New Roman" w:hAnsi="Times New Roman" w:cs="Times New Roman"/>
                <w:szCs w:val="22"/>
              </w:rPr>
              <w:t>Апрель, май</w:t>
            </w:r>
          </w:p>
        </w:tc>
        <w:tc>
          <w:tcPr>
            <w:tcW w:w="1260" w:type="dxa"/>
          </w:tcPr>
          <w:p w:rsidR="002A1F58" w:rsidRPr="00F63348" w:rsidRDefault="002A1F58" w:rsidP="00F63348">
            <w:pPr>
              <w:spacing w:line="240" w:lineRule="auto"/>
              <w:contextualSpacing/>
              <w:jc w:val="center"/>
              <w:rPr>
                <w:szCs w:val="22"/>
              </w:rPr>
            </w:pPr>
            <w:r w:rsidRPr="00F63348">
              <w:rPr>
                <w:rFonts w:ascii="Times New Roman" w:hAnsi="Times New Roman" w:cs="Times New Roman"/>
                <w:szCs w:val="22"/>
              </w:rPr>
              <w:t>Октябрь</w:t>
            </w:r>
          </w:p>
        </w:tc>
        <w:tc>
          <w:tcPr>
            <w:tcW w:w="1065" w:type="dxa"/>
          </w:tcPr>
          <w:p w:rsidR="002A1F58" w:rsidRPr="00F63348" w:rsidRDefault="002A1F58" w:rsidP="00F63348">
            <w:pPr>
              <w:spacing w:line="240" w:lineRule="auto"/>
              <w:contextualSpacing/>
              <w:jc w:val="center"/>
              <w:rPr>
                <w:szCs w:val="22"/>
              </w:rPr>
            </w:pPr>
            <w:r w:rsidRPr="00F63348">
              <w:rPr>
                <w:rFonts w:ascii="Times New Roman" w:hAnsi="Times New Roman" w:cs="Times New Roman"/>
                <w:szCs w:val="22"/>
              </w:rPr>
              <w:t>Апрель,май</w:t>
            </w:r>
          </w:p>
        </w:tc>
        <w:tc>
          <w:tcPr>
            <w:tcW w:w="99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w:t>
            </w:r>
          </w:p>
        </w:tc>
        <w:tc>
          <w:tcPr>
            <w:tcW w:w="3420" w:type="dxa"/>
          </w:tcPr>
          <w:p w:rsidR="002A1F58" w:rsidRPr="00F63348" w:rsidRDefault="002A1F58">
            <w:pPr>
              <w:contextualSpacing/>
              <w:rPr>
                <w:szCs w:val="22"/>
              </w:rPr>
            </w:pPr>
            <w:r w:rsidRPr="00F63348">
              <w:rPr>
                <w:rFonts w:ascii="Times New Roman" w:hAnsi="Times New Roman" w:cs="Times New Roman"/>
                <w:szCs w:val="22"/>
              </w:rPr>
              <w:t>11 акций.</w:t>
            </w:r>
          </w:p>
          <w:p w:rsidR="002A1F58" w:rsidRPr="00F63348" w:rsidRDefault="002A1F58">
            <w:pPr>
              <w:contextualSpacing/>
              <w:rPr>
                <w:szCs w:val="22"/>
              </w:rPr>
            </w:pPr>
            <w:r w:rsidRPr="00F63348">
              <w:rPr>
                <w:rFonts w:ascii="Times New Roman" w:hAnsi="Times New Roman" w:cs="Times New Roman"/>
                <w:szCs w:val="22"/>
              </w:rPr>
              <w:t>Общее количество участников -  1700 жителей города, из которых 121 детей и 90 взрослых - целевая группа.</w:t>
            </w:r>
          </w:p>
          <w:p w:rsidR="002A1F58" w:rsidRPr="00F63348" w:rsidRDefault="002A1F58">
            <w:pPr>
              <w:contextualSpacing/>
              <w:rPr>
                <w:szCs w:val="22"/>
              </w:rPr>
            </w:pPr>
            <w:r w:rsidRPr="00F63348">
              <w:rPr>
                <w:rFonts w:ascii="Times New Roman" w:hAnsi="Times New Roman" w:cs="Times New Roman"/>
                <w:szCs w:val="22"/>
              </w:rPr>
              <w:t xml:space="preserve">- Увековечивание памяти  о героических страницах истории , привлечение подростков к волонтерской деятельности. </w:t>
            </w:r>
          </w:p>
          <w:p w:rsidR="002A1F58" w:rsidRPr="00F63348" w:rsidRDefault="002A1F58">
            <w:pPr>
              <w:contextualSpacing/>
              <w:rPr>
                <w:szCs w:val="22"/>
              </w:rPr>
            </w:pPr>
            <w:r w:rsidRPr="00F63348">
              <w:rPr>
                <w:rFonts w:ascii="Times New Roman" w:hAnsi="Times New Roman" w:cs="Times New Roman"/>
                <w:szCs w:val="22"/>
              </w:rPr>
              <w:t>3 экскурсии в музей на Поклонной горе для 121 чел.</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9 имени В.Т.Степанченко   ОО “Перекресток”, ОО “Пост №1”, ОО “Патриоты Ржева”, МОУ “СОШ № 12”, МОУ “СОШ № 1”, МОУ “СОШ № 2” , ЗАО "РЖЕВСКОЕ ТУРБЮРО"</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1. Список участников мероприятия.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2.Список группы добровольцев.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3.Фотоматериалы,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4. Боевые листки.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5. Отчеты о проведении мероприятий</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10.</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Тематические экскурсии по городу Ржеву “Ржев - город воинской славы”</w:t>
            </w:r>
          </w:p>
        </w:tc>
        <w:tc>
          <w:tcPr>
            <w:tcW w:w="1095" w:type="dxa"/>
          </w:tcPr>
          <w:p w:rsidR="002A1F58" w:rsidRPr="00F63348" w:rsidRDefault="002A1F58" w:rsidP="00F63348">
            <w:pPr>
              <w:spacing w:line="240" w:lineRule="auto"/>
              <w:contextualSpacing/>
              <w:jc w:val="center"/>
              <w:rPr>
                <w:sz w:val="20"/>
              </w:rPr>
            </w:pPr>
            <w:r w:rsidRPr="00F63348">
              <w:rPr>
                <w:rFonts w:ascii="Times New Roman" w:hAnsi="Times New Roman" w:cs="Times New Roman"/>
                <w:sz w:val="20"/>
              </w:rPr>
              <w:t>Май, июнь</w:t>
            </w:r>
          </w:p>
        </w:tc>
        <w:tc>
          <w:tcPr>
            <w:tcW w:w="1260" w:type="dxa"/>
          </w:tcPr>
          <w:p w:rsidR="002A1F58" w:rsidRPr="00F63348" w:rsidRDefault="002A1F58" w:rsidP="00F63348">
            <w:pPr>
              <w:spacing w:line="240" w:lineRule="auto"/>
              <w:contextualSpacing/>
              <w:jc w:val="center"/>
              <w:rPr>
                <w:sz w:val="20"/>
              </w:rPr>
            </w:pPr>
            <w:r w:rsidRPr="00F63348">
              <w:rPr>
                <w:rFonts w:ascii="Times New Roman" w:hAnsi="Times New Roman" w:cs="Times New Roman"/>
                <w:sz w:val="20"/>
              </w:rPr>
              <w:t>-</w:t>
            </w:r>
          </w:p>
        </w:tc>
        <w:tc>
          <w:tcPr>
            <w:tcW w:w="1065" w:type="dxa"/>
          </w:tcPr>
          <w:p w:rsidR="002A1F58" w:rsidRPr="00F63348" w:rsidRDefault="002A1F58" w:rsidP="00F63348">
            <w:pPr>
              <w:spacing w:line="240" w:lineRule="auto"/>
              <w:contextualSpacing/>
              <w:jc w:val="center"/>
              <w:rPr>
                <w:sz w:val="20"/>
              </w:rPr>
            </w:pPr>
            <w:r w:rsidRPr="00F63348">
              <w:rPr>
                <w:rFonts w:ascii="Times New Roman" w:hAnsi="Times New Roman" w:cs="Times New Roman"/>
                <w:sz w:val="20"/>
              </w:rPr>
              <w:t>-</w:t>
            </w:r>
          </w:p>
        </w:tc>
        <w:tc>
          <w:tcPr>
            <w:tcW w:w="990" w:type="dxa"/>
          </w:tcPr>
          <w:p w:rsidR="002A1F58" w:rsidRPr="00F63348" w:rsidRDefault="002A1F58" w:rsidP="00F63348">
            <w:pPr>
              <w:spacing w:line="240" w:lineRule="auto"/>
              <w:contextualSpacing/>
              <w:jc w:val="center"/>
              <w:rPr>
                <w:sz w:val="20"/>
              </w:rPr>
            </w:pPr>
            <w:r w:rsidRPr="00F63348">
              <w:rPr>
                <w:rFonts w:ascii="Times New Roman" w:hAnsi="Times New Roman" w:cs="Times New Roman"/>
                <w:sz w:val="20"/>
              </w:rPr>
              <w:t>Июнь</w:t>
            </w:r>
          </w:p>
        </w:tc>
        <w:tc>
          <w:tcPr>
            <w:tcW w:w="342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4 экскурсии по городу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Участников -  121.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Приобщение  подростков к изучению  военной истории родного города</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Тираж буклетов - 200 шт.</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9 им. В.Т. Степанченко г.  (ОО “Перекресток”), ЗАО "РЖЕВСКОЕ ТУРБЮРО"</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1. Список участников.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2. Фотоотчет, 3.Информация на сайте.</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11.</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Проведение теоретических занятий по вопросам формирования здорового образа жизни у подростков </w:t>
            </w:r>
          </w:p>
        </w:tc>
        <w:tc>
          <w:tcPr>
            <w:tcW w:w="1095" w:type="dxa"/>
          </w:tcPr>
          <w:p w:rsidR="002A1F58" w:rsidRPr="00F63348" w:rsidRDefault="002A1F58" w:rsidP="00F63348">
            <w:pPr>
              <w:contextualSpacing/>
              <w:jc w:val="center"/>
              <w:rPr>
                <w:sz w:val="20"/>
              </w:rPr>
            </w:pPr>
            <w:r w:rsidRPr="00F63348">
              <w:rPr>
                <w:rFonts w:ascii="Times New Roman" w:hAnsi="Times New Roman" w:cs="Times New Roman"/>
                <w:sz w:val="20"/>
              </w:rPr>
              <w:t>Апрель, май, сентябрь</w:t>
            </w:r>
          </w:p>
        </w:tc>
        <w:tc>
          <w:tcPr>
            <w:tcW w:w="1260" w:type="dxa"/>
          </w:tcPr>
          <w:p w:rsidR="002A1F58" w:rsidRPr="00F63348" w:rsidRDefault="002A1F58" w:rsidP="00F63348">
            <w:pPr>
              <w:contextualSpacing/>
              <w:jc w:val="center"/>
              <w:rPr>
                <w:sz w:val="20"/>
              </w:rPr>
            </w:pPr>
            <w:r w:rsidRPr="00F63348">
              <w:rPr>
                <w:rFonts w:ascii="Times New Roman" w:hAnsi="Times New Roman" w:cs="Times New Roman"/>
                <w:sz w:val="20"/>
              </w:rPr>
              <w:t>Октябрь- декабрь</w:t>
            </w:r>
          </w:p>
        </w:tc>
        <w:tc>
          <w:tcPr>
            <w:tcW w:w="1065" w:type="dxa"/>
          </w:tcPr>
          <w:p w:rsidR="002A1F58" w:rsidRPr="00F63348" w:rsidRDefault="002A1F58" w:rsidP="00F63348">
            <w:pPr>
              <w:contextualSpacing/>
              <w:jc w:val="center"/>
              <w:rPr>
                <w:sz w:val="20"/>
              </w:rPr>
            </w:pPr>
            <w:r w:rsidRPr="00F63348">
              <w:rPr>
                <w:rFonts w:ascii="Times New Roman" w:hAnsi="Times New Roman" w:cs="Times New Roman"/>
                <w:sz w:val="20"/>
              </w:rPr>
              <w:t>Январь- май</w:t>
            </w:r>
          </w:p>
        </w:tc>
        <w:tc>
          <w:tcPr>
            <w:tcW w:w="990" w:type="dxa"/>
          </w:tcPr>
          <w:p w:rsidR="002A1F58" w:rsidRPr="00F63348" w:rsidRDefault="002A1F58" w:rsidP="00F63348">
            <w:pPr>
              <w:ind w:right="-137" w:hanging="93"/>
              <w:contextualSpacing/>
              <w:jc w:val="center"/>
              <w:rPr>
                <w:sz w:val="20"/>
              </w:rPr>
            </w:pPr>
            <w:r w:rsidRPr="00F63348">
              <w:rPr>
                <w:rFonts w:ascii="Times New Roman" w:hAnsi="Times New Roman" w:cs="Times New Roman"/>
                <w:sz w:val="20"/>
              </w:rPr>
              <w:t>Сентябрь</w:t>
            </w:r>
          </w:p>
        </w:tc>
        <w:tc>
          <w:tcPr>
            <w:tcW w:w="3420"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20 занятий по 2 часа. Количество участников -  121 детей.</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Формирование у подростков основ здорового образа жизни, умений противостоять психофизическим зависимостям.</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4» ,Спорткомитет администрации города Ржева</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1. Список участников.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2. Список специалистов.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3. Программа.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4. Буклеты</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5. Отчет исполнителя.</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12..</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Практические занятия в тренажерном зале «В здоровом теле – здоровый дух»</w:t>
            </w:r>
          </w:p>
        </w:tc>
        <w:tc>
          <w:tcPr>
            <w:tcW w:w="1095" w:type="dxa"/>
          </w:tcPr>
          <w:p w:rsidR="002A1F58" w:rsidRPr="00F63348" w:rsidRDefault="002A1F58" w:rsidP="00F63348">
            <w:pPr>
              <w:contextualSpacing/>
              <w:jc w:val="center"/>
              <w:rPr>
                <w:sz w:val="20"/>
              </w:rPr>
            </w:pPr>
            <w:r w:rsidRPr="00F63348">
              <w:rPr>
                <w:rFonts w:ascii="Times New Roman" w:hAnsi="Times New Roman" w:cs="Times New Roman"/>
                <w:sz w:val="20"/>
              </w:rPr>
              <w:t>Апрель, май, сентябрь</w:t>
            </w:r>
          </w:p>
        </w:tc>
        <w:tc>
          <w:tcPr>
            <w:tcW w:w="1260" w:type="dxa"/>
          </w:tcPr>
          <w:p w:rsidR="002A1F58" w:rsidRPr="00F63348" w:rsidRDefault="002A1F58" w:rsidP="00F63348">
            <w:pPr>
              <w:contextualSpacing/>
              <w:jc w:val="center"/>
              <w:rPr>
                <w:sz w:val="20"/>
              </w:rPr>
            </w:pPr>
            <w:r w:rsidRPr="00F63348">
              <w:rPr>
                <w:rFonts w:ascii="Times New Roman" w:hAnsi="Times New Roman" w:cs="Times New Roman"/>
                <w:sz w:val="20"/>
              </w:rPr>
              <w:t>Октябрь- декабрь</w:t>
            </w:r>
          </w:p>
        </w:tc>
        <w:tc>
          <w:tcPr>
            <w:tcW w:w="1065" w:type="dxa"/>
          </w:tcPr>
          <w:p w:rsidR="002A1F58" w:rsidRPr="00F63348" w:rsidRDefault="002A1F58" w:rsidP="00F63348">
            <w:pPr>
              <w:contextualSpacing/>
              <w:jc w:val="center"/>
              <w:rPr>
                <w:sz w:val="20"/>
              </w:rPr>
            </w:pPr>
            <w:r w:rsidRPr="00F63348">
              <w:rPr>
                <w:rFonts w:ascii="Times New Roman" w:hAnsi="Times New Roman" w:cs="Times New Roman"/>
                <w:sz w:val="20"/>
              </w:rPr>
              <w:t>Январь- май</w:t>
            </w:r>
          </w:p>
        </w:tc>
        <w:tc>
          <w:tcPr>
            <w:tcW w:w="990" w:type="dxa"/>
          </w:tcPr>
          <w:p w:rsidR="002A1F58" w:rsidRPr="00F63348" w:rsidRDefault="002A1F58" w:rsidP="00F63348">
            <w:pPr>
              <w:ind w:right="-137" w:hanging="93"/>
              <w:contextualSpacing/>
              <w:jc w:val="center"/>
              <w:rPr>
                <w:sz w:val="20"/>
              </w:rPr>
            </w:pPr>
            <w:r w:rsidRPr="00F63348">
              <w:rPr>
                <w:rFonts w:ascii="Times New Roman" w:hAnsi="Times New Roman" w:cs="Times New Roman"/>
                <w:sz w:val="20"/>
              </w:rPr>
              <w:t>Сентябрь</w:t>
            </w:r>
          </w:p>
        </w:tc>
        <w:tc>
          <w:tcPr>
            <w:tcW w:w="3420" w:type="dxa"/>
          </w:tcPr>
          <w:p w:rsidR="002A1F58" w:rsidRPr="00F63348" w:rsidRDefault="002A1F58">
            <w:pPr>
              <w:contextualSpacing/>
              <w:rPr>
                <w:szCs w:val="22"/>
              </w:rPr>
            </w:pPr>
            <w:r w:rsidRPr="00F63348">
              <w:rPr>
                <w:rFonts w:ascii="Times New Roman" w:hAnsi="Times New Roman" w:cs="Times New Roman"/>
                <w:szCs w:val="22"/>
              </w:rPr>
              <w:t>96 занятий по 2 часа. Количество участников 121 детей и 80 взрослых целевой группы.</w:t>
            </w:r>
          </w:p>
          <w:p w:rsidR="002A1F58" w:rsidRPr="00F63348" w:rsidRDefault="002A1F58">
            <w:pPr>
              <w:contextualSpacing/>
              <w:rPr>
                <w:szCs w:val="22"/>
              </w:rPr>
            </w:pPr>
            <w:r w:rsidRPr="00F63348">
              <w:rPr>
                <w:rFonts w:ascii="Times New Roman" w:hAnsi="Times New Roman" w:cs="Times New Roman"/>
                <w:szCs w:val="22"/>
              </w:rPr>
              <w:t>- Приобщение несовершеннолетних к спорту как альтернативе вредным привычкам, заполнение свободного время несовершеннолетних - отвлечение их от “улицы”.</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4» , Спорткомитет г.Ржева</w:t>
            </w:r>
          </w:p>
          <w:p w:rsidR="002A1F58" w:rsidRPr="00F63348" w:rsidRDefault="002A1F58" w:rsidP="00CF252F">
            <w:pPr>
              <w:spacing w:line="240" w:lineRule="auto"/>
              <w:contextualSpacing/>
              <w:rPr>
                <w:szCs w:val="22"/>
              </w:rPr>
            </w:pP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1. Список участников,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специалистов.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2. Программа мероприятия.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3. Справка об эффективности использования основных средств.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4. Фотоотчет.</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5. Сюжет в СМИ.</w:t>
            </w:r>
          </w:p>
          <w:p w:rsidR="002A1F58" w:rsidRDefault="002A1F58" w:rsidP="00CF252F">
            <w:pPr>
              <w:spacing w:line="240" w:lineRule="auto"/>
              <w:contextualSpacing/>
              <w:rPr>
                <w:rFonts w:ascii="Times New Roman" w:hAnsi="Times New Roman" w:cs="Times New Roman"/>
                <w:szCs w:val="22"/>
              </w:rPr>
            </w:pPr>
            <w:r w:rsidRPr="00F63348">
              <w:rPr>
                <w:rFonts w:ascii="Times New Roman" w:hAnsi="Times New Roman" w:cs="Times New Roman"/>
                <w:szCs w:val="22"/>
              </w:rPr>
              <w:t>6.Аналитические материалы.</w:t>
            </w:r>
          </w:p>
          <w:p w:rsidR="002A1F58" w:rsidRPr="00F63348" w:rsidRDefault="002A1F58" w:rsidP="00CF252F">
            <w:pPr>
              <w:spacing w:line="240" w:lineRule="auto"/>
              <w:contextualSpacing/>
              <w:rPr>
                <w:szCs w:val="22"/>
              </w:rPr>
            </w:pP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13.</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Спортивные соревнования</w:t>
            </w:r>
          </w:p>
        </w:tc>
        <w:tc>
          <w:tcPr>
            <w:tcW w:w="1095" w:type="dxa"/>
          </w:tcPr>
          <w:p w:rsidR="002A1F58" w:rsidRPr="009B4D80" w:rsidRDefault="002A1F58" w:rsidP="00CF252F">
            <w:pPr>
              <w:spacing w:line="240" w:lineRule="auto"/>
              <w:contextualSpacing/>
              <w:rPr>
                <w:sz w:val="20"/>
              </w:rPr>
            </w:pPr>
          </w:p>
        </w:tc>
        <w:tc>
          <w:tcPr>
            <w:tcW w:w="1260" w:type="dxa"/>
          </w:tcPr>
          <w:p w:rsidR="002A1F58" w:rsidRPr="009B4D80" w:rsidRDefault="002A1F58" w:rsidP="00CF252F">
            <w:pPr>
              <w:spacing w:line="240" w:lineRule="auto"/>
              <w:contextualSpacing/>
              <w:rPr>
                <w:sz w:val="20"/>
              </w:rPr>
            </w:pPr>
            <w:r w:rsidRPr="009B4D80">
              <w:rPr>
                <w:rFonts w:ascii="Times New Roman" w:hAnsi="Times New Roman" w:cs="Times New Roman"/>
                <w:sz w:val="20"/>
              </w:rPr>
              <w:t>Октябрь</w:t>
            </w:r>
          </w:p>
        </w:tc>
        <w:tc>
          <w:tcPr>
            <w:tcW w:w="1065" w:type="dxa"/>
          </w:tcPr>
          <w:p w:rsidR="002A1F58" w:rsidRPr="009B4D80" w:rsidRDefault="002A1F58" w:rsidP="00CF252F">
            <w:pPr>
              <w:spacing w:line="240" w:lineRule="auto"/>
              <w:contextualSpacing/>
              <w:rPr>
                <w:sz w:val="20"/>
              </w:rPr>
            </w:pPr>
            <w:r w:rsidRPr="009B4D80">
              <w:rPr>
                <w:rFonts w:ascii="Times New Roman" w:hAnsi="Times New Roman" w:cs="Times New Roman"/>
                <w:sz w:val="20"/>
              </w:rPr>
              <w:t>Май</w:t>
            </w:r>
          </w:p>
        </w:tc>
        <w:tc>
          <w:tcPr>
            <w:tcW w:w="990" w:type="dxa"/>
          </w:tcPr>
          <w:p w:rsidR="002A1F58" w:rsidRPr="009B4D80" w:rsidRDefault="002A1F58" w:rsidP="009B4D80">
            <w:pPr>
              <w:spacing w:line="240" w:lineRule="auto"/>
              <w:ind w:left="-93" w:right="-137"/>
              <w:contextualSpacing/>
              <w:jc w:val="center"/>
              <w:rPr>
                <w:sz w:val="20"/>
              </w:rPr>
            </w:pPr>
            <w:r w:rsidRPr="009B4D80">
              <w:rPr>
                <w:rFonts w:ascii="Times New Roman" w:hAnsi="Times New Roman" w:cs="Times New Roman"/>
                <w:sz w:val="20"/>
              </w:rPr>
              <w:t>Сентябрь</w:t>
            </w:r>
          </w:p>
        </w:tc>
        <w:tc>
          <w:tcPr>
            <w:tcW w:w="3420" w:type="dxa"/>
          </w:tcPr>
          <w:p w:rsidR="002A1F58" w:rsidRPr="00F63348" w:rsidRDefault="002A1F58">
            <w:pPr>
              <w:contextualSpacing/>
              <w:rPr>
                <w:szCs w:val="22"/>
              </w:rPr>
            </w:pPr>
            <w:r w:rsidRPr="00F63348">
              <w:rPr>
                <w:rFonts w:ascii="Times New Roman" w:hAnsi="Times New Roman" w:cs="Times New Roman"/>
                <w:szCs w:val="22"/>
              </w:rPr>
              <w:t xml:space="preserve">3 спортивных соревнований. Количество участников 84    </w:t>
            </w:r>
          </w:p>
          <w:p w:rsidR="002A1F58" w:rsidRPr="00F63348" w:rsidRDefault="002A1F58">
            <w:pPr>
              <w:contextualSpacing/>
              <w:rPr>
                <w:szCs w:val="22"/>
              </w:rPr>
            </w:pPr>
            <w:r w:rsidRPr="00F63348">
              <w:rPr>
                <w:rFonts w:ascii="Times New Roman" w:hAnsi="Times New Roman" w:cs="Times New Roman"/>
                <w:szCs w:val="22"/>
              </w:rPr>
              <w:t>- Вовлечение подростков в спортивную жизнь города.</w:t>
            </w:r>
          </w:p>
          <w:p w:rsidR="002A1F58" w:rsidRPr="00F63348" w:rsidRDefault="002A1F58">
            <w:pPr>
              <w:contextualSpacing/>
              <w:rPr>
                <w:szCs w:val="22"/>
              </w:rPr>
            </w:pPr>
            <w:r w:rsidRPr="00F63348">
              <w:rPr>
                <w:rFonts w:ascii="Times New Roman" w:hAnsi="Times New Roman" w:cs="Times New Roman"/>
                <w:szCs w:val="22"/>
              </w:rPr>
              <w:t>Число добровольцев - 5 чел.</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4», Спорткомитет г.Ржева,ГБПОУ "Ржевский колледж имени Н.В. Петровского"</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1. Список участников,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добровольцев,</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специалистов.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2. Фотоотчет.</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3. Публикация в СМИ</w:t>
            </w:r>
          </w:p>
        </w:tc>
      </w:tr>
      <w:tr w:rsidR="002A1F58" w:rsidRPr="00F63348" w:rsidTr="00CF252F">
        <w:trPr>
          <w:trHeight w:val="2240"/>
        </w:trPr>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14.</w:t>
            </w:r>
          </w:p>
        </w:tc>
        <w:tc>
          <w:tcPr>
            <w:tcW w:w="214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Акции по приобщению жителей города к здоровому образу жизни «Будь здоров!»</w:t>
            </w:r>
          </w:p>
        </w:tc>
        <w:tc>
          <w:tcPr>
            <w:tcW w:w="1095" w:type="dxa"/>
          </w:tcPr>
          <w:p w:rsidR="002A1F58" w:rsidRPr="009B4D80" w:rsidRDefault="002A1F58" w:rsidP="009B4D80">
            <w:pPr>
              <w:spacing w:line="240" w:lineRule="auto"/>
              <w:contextualSpacing/>
              <w:jc w:val="center"/>
              <w:rPr>
                <w:sz w:val="20"/>
              </w:rPr>
            </w:pPr>
            <w:r w:rsidRPr="009B4D80">
              <w:rPr>
                <w:rFonts w:ascii="Times New Roman" w:hAnsi="Times New Roman" w:cs="Times New Roman"/>
                <w:sz w:val="20"/>
              </w:rPr>
              <w:t>Май</w:t>
            </w:r>
          </w:p>
        </w:tc>
        <w:tc>
          <w:tcPr>
            <w:tcW w:w="1260" w:type="dxa"/>
          </w:tcPr>
          <w:p w:rsidR="002A1F58" w:rsidRPr="009B4D80" w:rsidRDefault="002A1F58" w:rsidP="009B4D80">
            <w:pPr>
              <w:spacing w:line="240" w:lineRule="auto"/>
              <w:contextualSpacing/>
              <w:jc w:val="center"/>
              <w:rPr>
                <w:sz w:val="20"/>
              </w:rPr>
            </w:pPr>
            <w:r w:rsidRPr="009B4D80">
              <w:rPr>
                <w:sz w:val="20"/>
              </w:rPr>
              <w:t>-</w:t>
            </w:r>
          </w:p>
        </w:tc>
        <w:tc>
          <w:tcPr>
            <w:tcW w:w="1065" w:type="dxa"/>
          </w:tcPr>
          <w:p w:rsidR="002A1F58" w:rsidRPr="009B4D80" w:rsidRDefault="002A1F58" w:rsidP="009B4D80">
            <w:pPr>
              <w:spacing w:line="240" w:lineRule="auto"/>
              <w:contextualSpacing/>
              <w:jc w:val="center"/>
              <w:rPr>
                <w:sz w:val="20"/>
              </w:rPr>
            </w:pPr>
            <w:r w:rsidRPr="009B4D80">
              <w:rPr>
                <w:rFonts w:ascii="Times New Roman" w:hAnsi="Times New Roman" w:cs="Times New Roman"/>
                <w:sz w:val="20"/>
              </w:rPr>
              <w:t>Май</w:t>
            </w:r>
          </w:p>
        </w:tc>
        <w:tc>
          <w:tcPr>
            <w:tcW w:w="990" w:type="dxa"/>
          </w:tcPr>
          <w:p w:rsidR="002A1F58" w:rsidRPr="009B4D80" w:rsidRDefault="002A1F58" w:rsidP="009B4D80">
            <w:pPr>
              <w:spacing w:line="240" w:lineRule="auto"/>
              <w:ind w:left="-93" w:right="-137"/>
              <w:contextualSpacing/>
              <w:jc w:val="center"/>
              <w:rPr>
                <w:sz w:val="20"/>
              </w:rPr>
            </w:pPr>
            <w:r w:rsidRPr="009B4D80">
              <w:rPr>
                <w:sz w:val="20"/>
              </w:rPr>
              <w:t>-</w:t>
            </w:r>
          </w:p>
        </w:tc>
        <w:tc>
          <w:tcPr>
            <w:tcW w:w="3420" w:type="dxa"/>
          </w:tcPr>
          <w:p w:rsidR="002A1F58" w:rsidRPr="00F63348" w:rsidRDefault="002A1F58">
            <w:pPr>
              <w:contextualSpacing/>
              <w:rPr>
                <w:szCs w:val="22"/>
              </w:rPr>
            </w:pPr>
            <w:r w:rsidRPr="00F63348">
              <w:rPr>
                <w:rFonts w:ascii="Times New Roman" w:hAnsi="Times New Roman" w:cs="Times New Roman"/>
                <w:szCs w:val="22"/>
              </w:rPr>
              <w:t>2 акции.  Количество участвующих жителей - 600 чел., в том числе 121 детей целевой группы.</w:t>
            </w:r>
          </w:p>
          <w:p w:rsidR="002A1F58" w:rsidRPr="00F63348" w:rsidRDefault="002A1F58">
            <w:pPr>
              <w:contextualSpacing/>
              <w:rPr>
                <w:szCs w:val="22"/>
              </w:rPr>
            </w:pPr>
            <w:r w:rsidRPr="00F63348">
              <w:rPr>
                <w:rFonts w:ascii="Times New Roman" w:hAnsi="Times New Roman" w:cs="Times New Roman"/>
                <w:szCs w:val="22"/>
              </w:rPr>
              <w:t>Издание буклета - 500 экз.</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МОУ «СОШ № 4», Спорткомитет г. Ржева</w:t>
            </w:r>
          </w:p>
        </w:tc>
        <w:tc>
          <w:tcPr>
            <w:tcW w:w="226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1. Список участников,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 добровольцев,  специалистов.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4. Фотоотчет, 5.Брошюра.</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6. Публикация в СМИ.</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15.</w:t>
            </w:r>
          </w:p>
        </w:tc>
        <w:tc>
          <w:tcPr>
            <w:tcW w:w="2145" w:type="dxa"/>
          </w:tcPr>
          <w:p w:rsidR="002A1F58" w:rsidRPr="00F63348" w:rsidRDefault="002A1F58">
            <w:pPr>
              <w:contextualSpacing/>
              <w:rPr>
                <w:szCs w:val="22"/>
              </w:rPr>
            </w:pPr>
            <w:r w:rsidRPr="00F63348">
              <w:rPr>
                <w:rFonts w:ascii="Times New Roman" w:hAnsi="Times New Roman" w:cs="Times New Roman"/>
                <w:szCs w:val="22"/>
              </w:rPr>
              <w:t>Обучение информационно-коммуникационным технологиям</w:t>
            </w:r>
          </w:p>
        </w:tc>
        <w:tc>
          <w:tcPr>
            <w:tcW w:w="1095" w:type="dxa"/>
          </w:tcPr>
          <w:p w:rsidR="002A1F58" w:rsidRPr="009B4D80" w:rsidRDefault="002A1F58" w:rsidP="009B4D80">
            <w:pPr>
              <w:contextualSpacing/>
              <w:jc w:val="center"/>
              <w:rPr>
                <w:sz w:val="20"/>
              </w:rPr>
            </w:pPr>
            <w:r w:rsidRPr="009B4D80">
              <w:rPr>
                <w:rFonts w:ascii="Times New Roman" w:hAnsi="Times New Roman" w:cs="Times New Roman"/>
                <w:sz w:val="20"/>
              </w:rPr>
              <w:t>Апрель, май, сентябрь</w:t>
            </w:r>
          </w:p>
        </w:tc>
        <w:tc>
          <w:tcPr>
            <w:tcW w:w="1260" w:type="dxa"/>
          </w:tcPr>
          <w:p w:rsidR="002A1F58" w:rsidRPr="009B4D80" w:rsidRDefault="002A1F58" w:rsidP="009B4D80">
            <w:pPr>
              <w:contextualSpacing/>
              <w:jc w:val="center"/>
              <w:rPr>
                <w:sz w:val="20"/>
              </w:rPr>
            </w:pPr>
            <w:r w:rsidRPr="009B4D80">
              <w:rPr>
                <w:rFonts w:ascii="Times New Roman" w:hAnsi="Times New Roman" w:cs="Times New Roman"/>
                <w:sz w:val="20"/>
              </w:rPr>
              <w:t>Октябрь -декабрь</w:t>
            </w:r>
          </w:p>
        </w:tc>
        <w:tc>
          <w:tcPr>
            <w:tcW w:w="1065" w:type="dxa"/>
          </w:tcPr>
          <w:p w:rsidR="002A1F58" w:rsidRPr="009B4D80" w:rsidRDefault="002A1F58" w:rsidP="009B4D80">
            <w:pPr>
              <w:contextualSpacing/>
              <w:jc w:val="center"/>
              <w:rPr>
                <w:sz w:val="20"/>
              </w:rPr>
            </w:pPr>
            <w:r w:rsidRPr="009B4D80">
              <w:rPr>
                <w:rFonts w:ascii="Times New Roman" w:hAnsi="Times New Roman" w:cs="Times New Roman"/>
                <w:sz w:val="20"/>
              </w:rPr>
              <w:t>Январь-май</w:t>
            </w:r>
          </w:p>
        </w:tc>
        <w:tc>
          <w:tcPr>
            <w:tcW w:w="990" w:type="dxa"/>
          </w:tcPr>
          <w:p w:rsidR="002A1F58" w:rsidRDefault="002A1F58" w:rsidP="009B4D80">
            <w:pPr>
              <w:ind w:left="-93" w:right="-137"/>
              <w:contextualSpacing/>
              <w:jc w:val="center"/>
              <w:rPr>
                <w:rFonts w:ascii="Times New Roman" w:hAnsi="Times New Roman" w:cs="Times New Roman"/>
                <w:sz w:val="20"/>
              </w:rPr>
            </w:pPr>
            <w:r w:rsidRPr="009B4D80">
              <w:rPr>
                <w:rFonts w:ascii="Times New Roman" w:hAnsi="Times New Roman" w:cs="Times New Roman"/>
                <w:sz w:val="20"/>
              </w:rPr>
              <w:t>Август,</w:t>
            </w:r>
          </w:p>
          <w:p w:rsidR="002A1F58" w:rsidRPr="009B4D80" w:rsidRDefault="002A1F58" w:rsidP="009B4D80">
            <w:pPr>
              <w:ind w:left="-93" w:right="-137"/>
              <w:contextualSpacing/>
              <w:jc w:val="center"/>
              <w:rPr>
                <w:sz w:val="20"/>
              </w:rPr>
            </w:pPr>
            <w:r w:rsidRPr="009B4D80">
              <w:rPr>
                <w:rFonts w:ascii="Times New Roman" w:hAnsi="Times New Roman" w:cs="Times New Roman"/>
                <w:sz w:val="20"/>
              </w:rPr>
              <w:t>сентябрь</w:t>
            </w:r>
          </w:p>
        </w:tc>
        <w:tc>
          <w:tcPr>
            <w:tcW w:w="3420" w:type="dxa"/>
            <w:vAlign w:val="center"/>
          </w:tcPr>
          <w:p w:rsidR="002A1F58" w:rsidRPr="00F63348" w:rsidRDefault="002A1F58">
            <w:pPr>
              <w:contextualSpacing/>
              <w:rPr>
                <w:szCs w:val="22"/>
              </w:rPr>
            </w:pPr>
            <w:r w:rsidRPr="00F63348">
              <w:rPr>
                <w:rFonts w:ascii="Times New Roman" w:hAnsi="Times New Roman" w:cs="Times New Roman"/>
                <w:szCs w:val="22"/>
              </w:rPr>
              <w:t>4 курса: «Информационные технологии в издательском деле» (24 занятия по 4 часа для 2 групп),  обученных 24 человек;</w:t>
            </w:r>
          </w:p>
          <w:p w:rsidR="002A1F58" w:rsidRPr="00F63348" w:rsidRDefault="002A1F58">
            <w:pPr>
              <w:contextualSpacing/>
              <w:rPr>
                <w:szCs w:val="22"/>
              </w:rPr>
            </w:pPr>
            <w:r w:rsidRPr="00F63348">
              <w:rPr>
                <w:rFonts w:ascii="Times New Roman" w:hAnsi="Times New Roman" w:cs="Times New Roman"/>
                <w:szCs w:val="22"/>
              </w:rPr>
              <w:t>«Обработка фото и видео материалов» (24 занятия по 4 часа для 2 групп),  обученных- 24 человека;</w:t>
            </w:r>
          </w:p>
          <w:p w:rsidR="002A1F58" w:rsidRPr="00F63348" w:rsidRDefault="002A1F58">
            <w:pPr>
              <w:contextualSpacing/>
              <w:rPr>
                <w:szCs w:val="22"/>
              </w:rPr>
            </w:pPr>
            <w:r w:rsidRPr="00F63348">
              <w:rPr>
                <w:rFonts w:ascii="Times New Roman" w:hAnsi="Times New Roman" w:cs="Times New Roman"/>
                <w:szCs w:val="22"/>
              </w:rPr>
              <w:t>«Хочешь стать программистом?» (16 занятий по 4 часа для 2 групп),  обученных -24 человека.</w:t>
            </w:r>
          </w:p>
          <w:p w:rsidR="002A1F58" w:rsidRPr="00F63348" w:rsidRDefault="002A1F58">
            <w:pPr>
              <w:contextualSpacing/>
              <w:rPr>
                <w:szCs w:val="22"/>
              </w:rPr>
            </w:pPr>
            <w:r w:rsidRPr="00F63348">
              <w:rPr>
                <w:rFonts w:ascii="Times New Roman" w:hAnsi="Times New Roman" w:cs="Times New Roman"/>
                <w:szCs w:val="22"/>
              </w:rPr>
              <w:t>«Web - дизайн» (28 занятий по 4 часа для 2 групп),  обученных 24 человека.</w:t>
            </w:r>
          </w:p>
          <w:p w:rsidR="002A1F58" w:rsidRPr="00F63348" w:rsidRDefault="002A1F58">
            <w:pPr>
              <w:contextualSpacing/>
              <w:rPr>
                <w:szCs w:val="22"/>
              </w:rPr>
            </w:pPr>
            <w:r w:rsidRPr="00F63348">
              <w:rPr>
                <w:rFonts w:ascii="Times New Roman" w:hAnsi="Times New Roman" w:cs="Times New Roman"/>
                <w:szCs w:val="22"/>
              </w:rPr>
              <w:t>- Повышение компьютерной грамотности,  знакомство с профессиями.</w:t>
            </w:r>
          </w:p>
        </w:tc>
        <w:tc>
          <w:tcPr>
            <w:tcW w:w="2085" w:type="dxa"/>
          </w:tcPr>
          <w:p w:rsidR="002A1F58" w:rsidRPr="00F63348" w:rsidRDefault="002A1F58">
            <w:pPr>
              <w:contextualSpacing/>
              <w:rPr>
                <w:szCs w:val="22"/>
              </w:rPr>
            </w:pPr>
            <w:r w:rsidRPr="00F63348">
              <w:rPr>
                <w:rFonts w:ascii="Times New Roman" w:hAnsi="Times New Roman" w:cs="Times New Roman"/>
                <w:szCs w:val="22"/>
              </w:rPr>
              <w:t>МОУ «СОШ № 12»,</w:t>
            </w:r>
          </w:p>
          <w:p w:rsidR="002A1F58" w:rsidRPr="00F63348" w:rsidRDefault="002A1F58">
            <w:pPr>
              <w:contextualSpacing/>
              <w:rPr>
                <w:szCs w:val="22"/>
              </w:rPr>
            </w:pPr>
            <w:r w:rsidRPr="00F63348">
              <w:rPr>
                <w:rFonts w:ascii="Times New Roman" w:hAnsi="Times New Roman" w:cs="Times New Roman"/>
                <w:szCs w:val="22"/>
              </w:rPr>
              <w:t xml:space="preserve">МОУ «СОШ № 4», ТвГТУ филиал в г.Ржеве  </w:t>
            </w:r>
          </w:p>
        </w:tc>
        <w:tc>
          <w:tcPr>
            <w:tcW w:w="2265" w:type="dxa"/>
          </w:tcPr>
          <w:p w:rsidR="002A1F58" w:rsidRPr="00F63348" w:rsidRDefault="002A1F58">
            <w:pPr>
              <w:contextualSpacing/>
              <w:rPr>
                <w:szCs w:val="22"/>
              </w:rPr>
            </w:pPr>
            <w:r w:rsidRPr="00F63348">
              <w:rPr>
                <w:rFonts w:ascii="Times New Roman" w:hAnsi="Times New Roman" w:cs="Times New Roman"/>
                <w:szCs w:val="22"/>
              </w:rPr>
              <w:t xml:space="preserve">1.Электронные буклеты. </w:t>
            </w:r>
          </w:p>
          <w:p w:rsidR="002A1F58" w:rsidRPr="00F63348" w:rsidRDefault="002A1F58">
            <w:pPr>
              <w:contextualSpacing/>
              <w:rPr>
                <w:szCs w:val="22"/>
              </w:rPr>
            </w:pPr>
            <w:r w:rsidRPr="00F63348">
              <w:rPr>
                <w:rFonts w:ascii="Times New Roman" w:hAnsi="Times New Roman" w:cs="Times New Roman"/>
                <w:szCs w:val="22"/>
              </w:rPr>
              <w:t>2.Список детей,    специалистов. 3.Программа мероприятия. 4.Аналитические материалы, отчеты исполнителей в СМИ.</w:t>
            </w:r>
          </w:p>
        </w:tc>
      </w:tr>
      <w:tr w:rsidR="002A1F58" w:rsidRPr="00F63348" w:rsidTr="00CF252F">
        <w:tc>
          <w:tcPr>
            <w:tcW w:w="840" w:type="dxa"/>
            <w:tcMar>
              <w:left w:w="115" w:type="dxa"/>
              <w:right w:w="115" w:type="dxa"/>
            </w:tcMar>
          </w:tcPr>
          <w:p w:rsidR="002A1F58" w:rsidRPr="00F63348" w:rsidRDefault="002A1F58" w:rsidP="00CF252F">
            <w:pPr>
              <w:spacing w:line="240" w:lineRule="auto"/>
              <w:contextualSpacing/>
              <w:jc w:val="center"/>
              <w:rPr>
                <w:szCs w:val="22"/>
              </w:rPr>
            </w:pPr>
            <w:r w:rsidRPr="00F63348">
              <w:rPr>
                <w:rFonts w:ascii="Times New Roman" w:hAnsi="Times New Roman" w:cs="Times New Roman"/>
                <w:szCs w:val="22"/>
              </w:rPr>
              <w:t>16.</w:t>
            </w:r>
          </w:p>
        </w:tc>
        <w:tc>
          <w:tcPr>
            <w:tcW w:w="2145" w:type="dxa"/>
          </w:tcPr>
          <w:p w:rsidR="002A1F58" w:rsidRPr="00F63348" w:rsidRDefault="002A1F58">
            <w:pPr>
              <w:contextualSpacing/>
              <w:rPr>
                <w:szCs w:val="22"/>
              </w:rPr>
            </w:pPr>
            <w:r w:rsidRPr="00F63348">
              <w:rPr>
                <w:rFonts w:ascii="Times New Roman" w:hAnsi="Times New Roman" w:cs="Times New Roman"/>
                <w:szCs w:val="22"/>
              </w:rPr>
              <w:t>Конференции, видеоконференции.</w:t>
            </w:r>
          </w:p>
          <w:p w:rsidR="002A1F58" w:rsidRPr="00F63348" w:rsidRDefault="002A1F58">
            <w:pPr>
              <w:contextualSpacing/>
              <w:rPr>
                <w:szCs w:val="22"/>
              </w:rPr>
            </w:pPr>
          </w:p>
        </w:tc>
        <w:tc>
          <w:tcPr>
            <w:tcW w:w="1095" w:type="dxa"/>
          </w:tcPr>
          <w:p w:rsidR="002A1F58" w:rsidRPr="009B4D80" w:rsidRDefault="002A1F58" w:rsidP="009B4D80">
            <w:pPr>
              <w:spacing w:line="240" w:lineRule="auto"/>
              <w:contextualSpacing/>
              <w:jc w:val="center"/>
              <w:rPr>
                <w:sz w:val="20"/>
              </w:rPr>
            </w:pPr>
            <w:r w:rsidRPr="009B4D80">
              <w:rPr>
                <w:rFonts w:ascii="Times New Roman" w:hAnsi="Times New Roman" w:cs="Times New Roman"/>
                <w:sz w:val="20"/>
              </w:rPr>
              <w:t>Апрель, июнь, сентябрь</w:t>
            </w:r>
          </w:p>
        </w:tc>
        <w:tc>
          <w:tcPr>
            <w:tcW w:w="1260" w:type="dxa"/>
          </w:tcPr>
          <w:p w:rsidR="002A1F58" w:rsidRPr="009B4D80" w:rsidRDefault="002A1F58" w:rsidP="009B4D80">
            <w:pPr>
              <w:spacing w:line="240" w:lineRule="auto"/>
              <w:contextualSpacing/>
              <w:jc w:val="center"/>
              <w:rPr>
                <w:sz w:val="20"/>
              </w:rPr>
            </w:pPr>
            <w:r w:rsidRPr="009B4D80">
              <w:rPr>
                <w:rFonts w:ascii="Times New Roman" w:hAnsi="Times New Roman" w:cs="Times New Roman"/>
                <w:sz w:val="20"/>
              </w:rPr>
              <w:t>Ноябрь, декабрь</w:t>
            </w:r>
          </w:p>
        </w:tc>
        <w:tc>
          <w:tcPr>
            <w:tcW w:w="1065" w:type="dxa"/>
          </w:tcPr>
          <w:p w:rsidR="002A1F58" w:rsidRDefault="002A1F58" w:rsidP="009B4D80">
            <w:pPr>
              <w:spacing w:line="240" w:lineRule="auto"/>
              <w:contextualSpacing/>
              <w:jc w:val="center"/>
              <w:rPr>
                <w:rFonts w:ascii="Times New Roman" w:hAnsi="Times New Roman" w:cs="Times New Roman"/>
                <w:sz w:val="20"/>
              </w:rPr>
            </w:pPr>
            <w:r w:rsidRPr="009B4D80">
              <w:rPr>
                <w:rFonts w:ascii="Times New Roman" w:hAnsi="Times New Roman" w:cs="Times New Roman"/>
                <w:sz w:val="20"/>
              </w:rPr>
              <w:t>Январь,</w:t>
            </w:r>
          </w:p>
          <w:p w:rsidR="002A1F58" w:rsidRPr="009B4D80" w:rsidRDefault="002A1F58" w:rsidP="009B4D80">
            <w:pPr>
              <w:spacing w:line="240" w:lineRule="auto"/>
              <w:contextualSpacing/>
              <w:jc w:val="center"/>
              <w:rPr>
                <w:sz w:val="20"/>
              </w:rPr>
            </w:pPr>
            <w:r w:rsidRPr="009B4D80">
              <w:rPr>
                <w:rFonts w:ascii="Times New Roman" w:hAnsi="Times New Roman" w:cs="Times New Roman"/>
                <w:sz w:val="20"/>
              </w:rPr>
              <w:t>март, июнь</w:t>
            </w:r>
          </w:p>
        </w:tc>
        <w:tc>
          <w:tcPr>
            <w:tcW w:w="990" w:type="dxa"/>
          </w:tcPr>
          <w:p w:rsidR="002A1F58" w:rsidRPr="009B4D80" w:rsidRDefault="002A1F58" w:rsidP="009B4D80">
            <w:pPr>
              <w:spacing w:line="240" w:lineRule="auto"/>
              <w:ind w:right="-137" w:hanging="93"/>
              <w:contextualSpacing/>
              <w:jc w:val="center"/>
              <w:rPr>
                <w:sz w:val="20"/>
              </w:rPr>
            </w:pPr>
            <w:r w:rsidRPr="009B4D80">
              <w:rPr>
                <w:rFonts w:ascii="Times New Roman" w:hAnsi="Times New Roman" w:cs="Times New Roman"/>
                <w:sz w:val="20"/>
              </w:rPr>
              <w:t>Сентябрь</w:t>
            </w:r>
          </w:p>
        </w:tc>
        <w:tc>
          <w:tcPr>
            <w:tcW w:w="3420" w:type="dxa"/>
          </w:tcPr>
          <w:p w:rsidR="002A1F58" w:rsidRPr="00F63348" w:rsidRDefault="002A1F58">
            <w:pPr>
              <w:contextualSpacing/>
              <w:rPr>
                <w:szCs w:val="22"/>
              </w:rPr>
            </w:pPr>
            <w:r w:rsidRPr="00F63348">
              <w:rPr>
                <w:rFonts w:ascii="Times New Roman" w:hAnsi="Times New Roman" w:cs="Times New Roman"/>
                <w:szCs w:val="22"/>
              </w:rPr>
              <w:t>3 очных мероприятия.</w:t>
            </w:r>
          </w:p>
          <w:p w:rsidR="002A1F58" w:rsidRPr="00F63348" w:rsidRDefault="002A1F58">
            <w:pPr>
              <w:contextualSpacing/>
              <w:rPr>
                <w:szCs w:val="22"/>
              </w:rPr>
            </w:pPr>
            <w:r w:rsidRPr="00F63348">
              <w:rPr>
                <w:rFonts w:ascii="Times New Roman" w:hAnsi="Times New Roman" w:cs="Times New Roman"/>
                <w:szCs w:val="22"/>
              </w:rPr>
              <w:t>Количество участников – 160 чел.</w:t>
            </w:r>
          </w:p>
          <w:p w:rsidR="002A1F58" w:rsidRPr="00F63348" w:rsidRDefault="002A1F58">
            <w:pPr>
              <w:contextualSpacing/>
              <w:rPr>
                <w:szCs w:val="22"/>
              </w:rPr>
            </w:pPr>
            <w:r w:rsidRPr="00F63348">
              <w:rPr>
                <w:rFonts w:ascii="Times New Roman" w:hAnsi="Times New Roman" w:cs="Times New Roman"/>
                <w:szCs w:val="22"/>
              </w:rPr>
              <w:t>Тираж буклета – 300 шт.</w:t>
            </w:r>
          </w:p>
          <w:p w:rsidR="002A1F58" w:rsidRPr="00F63348" w:rsidRDefault="002A1F58">
            <w:pPr>
              <w:contextualSpacing/>
              <w:rPr>
                <w:szCs w:val="22"/>
              </w:rPr>
            </w:pPr>
            <w:r w:rsidRPr="00F63348">
              <w:rPr>
                <w:rFonts w:ascii="Times New Roman" w:hAnsi="Times New Roman" w:cs="Times New Roman"/>
                <w:szCs w:val="22"/>
              </w:rPr>
              <w:t>Тираж методических рекомендаций - 200 шт.</w:t>
            </w:r>
          </w:p>
          <w:p w:rsidR="002A1F58" w:rsidRPr="00F63348" w:rsidRDefault="002A1F58">
            <w:pPr>
              <w:contextualSpacing/>
              <w:rPr>
                <w:szCs w:val="22"/>
              </w:rPr>
            </w:pPr>
            <w:r w:rsidRPr="00F63348">
              <w:rPr>
                <w:rFonts w:ascii="Times New Roman" w:hAnsi="Times New Roman" w:cs="Times New Roman"/>
                <w:szCs w:val="22"/>
              </w:rPr>
              <w:t>6 видеоконференций по тематике Проекта.</w:t>
            </w:r>
          </w:p>
          <w:p w:rsidR="002A1F58" w:rsidRPr="00F63348" w:rsidRDefault="002A1F58">
            <w:pPr>
              <w:contextualSpacing/>
              <w:rPr>
                <w:szCs w:val="22"/>
              </w:rPr>
            </w:pPr>
            <w:r w:rsidRPr="00F63348">
              <w:rPr>
                <w:rFonts w:ascii="Times New Roman" w:hAnsi="Times New Roman" w:cs="Times New Roman"/>
                <w:szCs w:val="22"/>
              </w:rPr>
              <w:t>Количество участников - 150 чел.</w:t>
            </w:r>
          </w:p>
          <w:p w:rsidR="002A1F58" w:rsidRPr="00F63348" w:rsidRDefault="002A1F58">
            <w:pPr>
              <w:contextualSpacing/>
              <w:rPr>
                <w:szCs w:val="22"/>
              </w:rPr>
            </w:pPr>
            <w:r w:rsidRPr="00F63348">
              <w:rPr>
                <w:rFonts w:ascii="Times New Roman" w:hAnsi="Times New Roman" w:cs="Times New Roman"/>
                <w:szCs w:val="22"/>
              </w:rPr>
              <w:t>-Распространение положительного опыта, работа, новых технологий, методик, наработок по теме Проекта.</w:t>
            </w:r>
          </w:p>
        </w:tc>
        <w:tc>
          <w:tcPr>
            <w:tcW w:w="2085" w:type="dxa"/>
          </w:tcPr>
          <w:p w:rsidR="002A1F58" w:rsidRPr="00F63348" w:rsidRDefault="002A1F58" w:rsidP="00CF252F">
            <w:pPr>
              <w:spacing w:line="240" w:lineRule="auto"/>
              <w:contextualSpacing/>
              <w:rPr>
                <w:szCs w:val="22"/>
              </w:rPr>
            </w:pPr>
            <w:r w:rsidRPr="00F63348">
              <w:rPr>
                <w:rFonts w:ascii="Times New Roman" w:hAnsi="Times New Roman" w:cs="Times New Roman"/>
                <w:szCs w:val="22"/>
              </w:rPr>
              <w:t xml:space="preserve">Администрация города Ржева МОУ «СОШ № 4», МОУ «СОШ № 12» МОУ СОШ № 9 имени В.Т.Степанченко ОО “Перекресток”,  </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ОО “Патриоты Ржева”,</w:t>
            </w:r>
          </w:p>
          <w:p w:rsidR="002A1F58" w:rsidRPr="00F63348" w:rsidRDefault="002A1F58" w:rsidP="00CF252F">
            <w:pPr>
              <w:spacing w:line="240" w:lineRule="auto"/>
              <w:contextualSpacing/>
              <w:rPr>
                <w:szCs w:val="22"/>
              </w:rPr>
            </w:pPr>
            <w:r w:rsidRPr="00F63348">
              <w:rPr>
                <w:rFonts w:ascii="Times New Roman" w:hAnsi="Times New Roman" w:cs="Times New Roman"/>
                <w:szCs w:val="22"/>
              </w:rPr>
              <w:t>ОО “Пост №1”, ОО “Женская ассамблея” г.Ржев</w:t>
            </w:r>
          </w:p>
        </w:tc>
        <w:tc>
          <w:tcPr>
            <w:tcW w:w="2265" w:type="dxa"/>
          </w:tcPr>
          <w:p w:rsidR="002A1F58" w:rsidRPr="00F63348" w:rsidRDefault="002A1F58">
            <w:pPr>
              <w:contextualSpacing/>
              <w:rPr>
                <w:szCs w:val="22"/>
              </w:rPr>
            </w:pPr>
            <w:r w:rsidRPr="00F63348">
              <w:rPr>
                <w:rFonts w:ascii="Times New Roman" w:hAnsi="Times New Roman" w:cs="Times New Roman"/>
                <w:szCs w:val="22"/>
              </w:rPr>
              <w:t>1.Список участников.</w:t>
            </w:r>
          </w:p>
          <w:p w:rsidR="002A1F58" w:rsidRPr="00F63348" w:rsidRDefault="002A1F58">
            <w:pPr>
              <w:contextualSpacing/>
              <w:rPr>
                <w:szCs w:val="22"/>
              </w:rPr>
            </w:pPr>
            <w:r w:rsidRPr="00F63348">
              <w:rPr>
                <w:rFonts w:ascii="Times New Roman" w:hAnsi="Times New Roman" w:cs="Times New Roman"/>
                <w:szCs w:val="22"/>
              </w:rPr>
              <w:t>2.  Отзывы о мероприятии.</w:t>
            </w:r>
          </w:p>
          <w:p w:rsidR="002A1F58" w:rsidRPr="00F63348" w:rsidRDefault="002A1F58">
            <w:pPr>
              <w:contextualSpacing/>
              <w:rPr>
                <w:szCs w:val="22"/>
              </w:rPr>
            </w:pPr>
            <w:r w:rsidRPr="00F63348">
              <w:rPr>
                <w:rFonts w:ascii="Times New Roman" w:hAnsi="Times New Roman" w:cs="Times New Roman"/>
                <w:szCs w:val="22"/>
              </w:rPr>
              <w:t xml:space="preserve"> 3. Издание  буклета.</w:t>
            </w:r>
          </w:p>
          <w:p w:rsidR="002A1F58" w:rsidRPr="00F63348" w:rsidRDefault="002A1F58">
            <w:pPr>
              <w:contextualSpacing/>
              <w:rPr>
                <w:szCs w:val="22"/>
              </w:rPr>
            </w:pPr>
            <w:r w:rsidRPr="00F63348">
              <w:rPr>
                <w:rFonts w:ascii="Times New Roman" w:hAnsi="Times New Roman" w:cs="Times New Roman"/>
                <w:szCs w:val="22"/>
              </w:rPr>
              <w:t>4. Публикации в СМИ. Видематериалы.</w:t>
            </w:r>
          </w:p>
        </w:tc>
      </w:tr>
    </w:tbl>
    <w:p w:rsidR="002A1F58" w:rsidRDefault="002A1F58">
      <w:pPr>
        <w:spacing w:line="240" w:lineRule="auto"/>
      </w:pPr>
    </w:p>
    <w:p w:rsidR="002A1F58" w:rsidRDefault="002A1F58">
      <w:pPr>
        <w:spacing w:line="240" w:lineRule="auto"/>
      </w:pPr>
    </w:p>
    <w:p w:rsidR="002A1F58" w:rsidRDefault="002A1F58">
      <w:pPr>
        <w:spacing w:line="240" w:lineRule="auto"/>
      </w:pPr>
      <w:r>
        <w:rPr>
          <w:rFonts w:ascii="Times New Roman" w:hAnsi="Times New Roman" w:cs="Times New Roman"/>
          <w:sz w:val="24"/>
        </w:rPr>
        <w:t>Глава администрации города Ржева</w:t>
      </w:r>
    </w:p>
    <w:p w:rsidR="002A1F58" w:rsidRDefault="002A1F58">
      <w:pPr>
        <w:spacing w:line="240" w:lineRule="auto"/>
      </w:pPr>
    </w:p>
    <w:p w:rsidR="002A1F58" w:rsidRDefault="002A1F58">
      <w:pPr>
        <w:spacing w:line="240" w:lineRule="auto"/>
      </w:pPr>
      <w:r>
        <w:rPr>
          <w:rFonts w:ascii="Times New Roman" w:hAnsi="Times New Roman" w:cs="Times New Roman"/>
          <w:sz w:val="24"/>
        </w:rPr>
        <w:t>________________  (И.И. Корольков)</w:t>
      </w:r>
    </w:p>
    <w:p w:rsidR="002A1F58" w:rsidRDefault="002A1F58">
      <w:pPr>
        <w:spacing w:line="240" w:lineRule="auto"/>
      </w:pPr>
      <w:r>
        <w:rPr>
          <w:rFonts w:ascii="Times New Roman" w:hAnsi="Times New Roman" w:cs="Times New Roman"/>
          <w:sz w:val="24"/>
        </w:rPr>
        <w:t>М.П.</w:t>
      </w:r>
    </w:p>
    <w:p w:rsidR="002A1F58" w:rsidRDefault="002A1F58" w:rsidP="006F404E">
      <w:pPr>
        <w:jc w:val="center"/>
        <w:rPr>
          <w:rFonts w:ascii="Times New Roman" w:hAnsi="Times New Roman" w:cs="Times New Roman"/>
          <w:b/>
          <w:sz w:val="24"/>
        </w:rPr>
      </w:pPr>
    </w:p>
    <w:p w:rsidR="002A1F58" w:rsidRDefault="002A1F58" w:rsidP="006F404E">
      <w:pPr>
        <w:jc w:val="center"/>
        <w:rPr>
          <w:rFonts w:ascii="Times New Roman" w:hAnsi="Times New Roman" w:cs="Times New Roman"/>
          <w:b/>
          <w:sz w:val="24"/>
        </w:rPr>
      </w:pPr>
    </w:p>
    <w:p w:rsidR="002A1F58" w:rsidRDefault="002A1F58" w:rsidP="006F404E">
      <w:pPr>
        <w:jc w:val="center"/>
      </w:pPr>
      <w:r>
        <w:rPr>
          <w:rFonts w:ascii="Times New Roman" w:hAnsi="Times New Roman" w:cs="Times New Roman"/>
          <w:b/>
          <w:sz w:val="24"/>
        </w:rPr>
        <w:t>Раздел 4. ИНДИКАТОРЫ (ПОКАЗАТЕЛИ) ОЦЕНКИ ОЖИДАЕМОЙ ЭФФЕКТИВНОСТИ РЕАЛИЗАЦИИ ПРОЕКТА</w:t>
      </w:r>
    </w:p>
    <w:p w:rsidR="002A1F58" w:rsidRDefault="002A1F58">
      <w:pPr>
        <w:spacing w:line="240" w:lineRule="auto"/>
        <w:ind w:firstLine="709"/>
        <w:jc w:val="both"/>
      </w:pPr>
    </w:p>
    <w:tbl>
      <w:tblPr>
        <w:tblW w:w="14786" w:type="dxa"/>
        <w:tblInd w:w="-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817"/>
        <w:gridCol w:w="6946"/>
        <w:gridCol w:w="1984"/>
        <w:gridCol w:w="2552"/>
        <w:gridCol w:w="2487"/>
      </w:tblGrid>
      <w:tr w:rsidR="002A1F58" w:rsidTr="00CF252F">
        <w:trPr>
          <w:trHeight w:val="300"/>
        </w:trPr>
        <w:tc>
          <w:tcPr>
            <w:tcW w:w="817" w:type="dxa"/>
            <w:vMerge w:val="restart"/>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b/>
                <w:sz w:val="28"/>
              </w:rPr>
              <w:t>№№</w:t>
            </w:r>
          </w:p>
          <w:p w:rsidR="002A1F58" w:rsidRDefault="002A1F58" w:rsidP="00CF252F">
            <w:pPr>
              <w:spacing w:line="240" w:lineRule="auto"/>
              <w:contextualSpacing/>
              <w:jc w:val="center"/>
            </w:pPr>
            <w:r w:rsidRPr="00CF252F">
              <w:rPr>
                <w:rFonts w:ascii="Times New Roman" w:hAnsi="Times New Roman" w:cs="Times New Roman"/>
                <w:b/>
                <w:sz w:val="28"/>
              </w:rPr>
              <w:t>п/п</w:t>
            </w:r>
          </w:p>
        </w:tc>
        <w:tc>
          <w:tcPr>
            <w:tcW w:w="6946" w:type="dxa"/>
            <w:vMerge w:val="restart"/>
          </w:tcPr>
          <w:p w:rsidR="002A1F58" w:rsidRDefault="002A1F58" w:rsidP="00CF252F">
            <w:pPr>
              <w:spacing w:line="240" w:lineRule="auto"/>
              <w:contextualSpacing/>
              <w:jc w:val="center"/>
            </w:pPr>
            <w:r w:rsidRPr="00CF252F">
              <w:rPr>
                <w:rFonts w:ascii="Times New Roman" w:hAnsi="Times New Roman" w:cs="Times New Roman"/>
                <w:b/>
                <w:sz w:val="24"/>
              </w:rPr>
              <w:t>Наименование индикатора</w:t>
            </w:r>
          </w:p>
          <w:p w:rsidR="002A1F58" w:rsidRDefault="002A1F58" w:rsidP="00CF252F">
            <w:pPr>
              <w:spacing w:line="240" w:lineRule="auto"/>
              <w:contextualSpacing/>
              <w:jc w:val="center"/>
            </w:pPr>
            <w:r w:rsidRPr="00CF252F">
              <w:rPr>
                <w:rFonts w:ascii="Times New Roman" w:hAnsi="Times New Roman" w:cs="Times New Roman"/>
                <w:b/>
                <w:sz w:val="24"/>
              </w:rPr>
              <w:t>(показателя)</w:t>
            </w:r>
          </w:p>
        </w:tc>
        <w:tc>
          <w:tcPr>
            <w:tcW w:w="1984" w:type="dxa"/>
            <w:vMerge w:val="restart"/>
          </w:tcPr>
          <w:p w:rsidR="002A1F58" w:rsidRDefault="002A1F58" w:rsidP="00CF252F">
            <w:pPr>
              <w:spacing w:line="240" w:lineRule="auto"/>
              <w:contextualSpacing/>
              <w:jc w:val="center"/>
            </w:pPr>
            <w:r w:rsidRPr="00CF252F">
              <w:rPr>
                <w:rFonts w:ascii="Times New Roman" w:hAnsi="Times New Roman" w:cs="Times New Roman"/>
                <w:b/>
                <w:sz w:val="24"/>
              </w:rPr>
              <w:t xml:space="preserve">Единица </w:t>
            </w:r>
          </w:p>
          <w:p w:rsidR="002A1F58" w:rsidRDefault="002A1F58" w:rsidP="00CF252F">
            <w:pPr>
              <w:spacing w:line="240" w:lineRule="auto"/>
              <w:contextualSpacing/>
              <w:jc w:val="center"/>
            </w:pPr>
            <w:r w:rsidRPr="00CF252F">
              <w:rPr>
                <w:rFonts w:ascii="Times New Roman" w:hAnsi="Times New Roman" w:cs="Times New Roman"/>
                <w:b/>
                <w:sz w:val="24"/>
              </w:rPr>
              <w:t>измерения</w:t>
            </w:r>
          </w:p>
        </w:tc>
        <w:tc>
          <w:tcPr>
            <w:tcW w:w="5039" w:type="dxa"/>
            <w:gridSpan w:val="2"/>
          </w:tcPr>
          <w:p w:rsidR="002A1F58" w:rsidRDefault="002A1F58" w:rsidP="00CF252F">
            <w:pPr>
              <w:spacing w:line="240" w:lineRule="auto"/>
              <w:contextualSpacing/>
              <w:jc w:val="center"/>
            </w:pPr>
            <w:r w:rsidRPr="00CF252F">
              <w:rPr>
                <w:rFonts w:ascii="Times New Roman" w:hAnsi="Times New Roman" w:cs="Times New Roman"/>
                <w:b/>
                <w:sz w:val="24"/>
              </w:rPr>
              <w:t>Значение индикатора (показателя)</w:t>
            </w:r>
          </w:p>
        </w:tc>
      </w:tr>
      <w:tr w:rsidR="002A1F58" w:rsidTr="00CF252F">
        <w:trPr>
          <w:trHeight w:val="320"/>
        </w:trPr>
        <w:tc>
          <w:tcPr>
            <w:tcW w:w="817" w:type="dxa"/>
            <w:vMerge/>
            <w:tcMar>
              <w:left w:w="115" w:type="dxa"/>
              <w:right w:w="115" w:type="dxa"/>
            </w:tcMar>
          </w:tcPr>
          <w:p w:rsidR="002A1F58" w:rsidRDefault="002A1F58" w:rsidP="00CF252F">
            <w:pPr>
              <w:widowControl w:val="0"/>
              <w:contextualSpacing/>
            </w:pPr>
          </w:p>
        </w:tc>
        <w:tc>
          <w:tcPr>
            <w:tcW w:w="6946" w:type="dxa"/>
            <w:vMerge/>
          </w:tcPr>
          <w:p w:rsidR="002A1F58" w:rsidRDefault="002A1F58" w:rsidP="00CF252F">
            <w:pPr>
              <w:widowControl w:val="0"/>
              <w:contextualSpacing/>
            </w:pPr>
          </w:p>
        </w:tc>
        <w:tc>
          <w:tcPr>
            <w:tcW w:w="1984" w:type="dxa"/>
            <w:vMerge/>
          </w:tcPr>
          <w:p w:rsidR="002A1F58" w:rsidRDefault="002A1F58" w:rsidP="00CF252F">
            <w:pPr>
              <w:widowControl w:val="0"/>
              <w:contextualSpacing/>
            </w:pPr>
          </w:p>
          <w:p w:rsidR="002A1F58" w:rsidRDefault="002A1F58" w:rsidP="00CF252F">
            <w:pPr>
              <w:widowControl w:val="0"/>
              <w:contextualSpacing/>
            </w:pPr>
          </w:p>
          <w:p w:rsidR="002A1F58" w:rsidRDefault="002A1F58" w:rsidP="00CF252F">
            <w:pPr>
              <w:widowControl w:val="0"/>
              <w:contextualSpacing/>
            </w:pPr>
          </w:p>
          <w:p w:rsidR="002A1F58" w:rsidRDefault="002A1F58" w:rsidP="00CF252F">
            <w:pPr>
              <w:widowControl w:val="0"/>
              <w:contextualSpacing/>
            </w:pPr>
          </w:p>
          <w:p w:rsidR="002A1F58" w:rsidRDefault="002A1F58" w:rsidP="00CF252F">
            <w:pPr>
              <w:spacing w:line="240" w:lineRule="auto"/>
              <w:contextualSpacing/>
              <w:jc w:val="center"/>
            </w:pPr>
          </w:p>
          <w:p w:rsidR="002A1F58" w:rsidRDefault="002A1F58" w:rsidP="00CF252F">
            <w:pPr>
              <w:spacing w:line="240" w:lineRule="auto"/>
              <w:contextualSpacing/>
              <w:jc w:val="both"/>
            </w:pPr>
          </w:p>
          <w:p w:rsidR="002A1F58" w:rsidRDefault="002A1F58" w:rsidP="00CF252F">
            <w:pPr>
              <w:spacing w:line="240" w:lineRule="auto"/>
              <w:contextualSpacing/>
              <w:jc w:val="both"/>
            </w:pPr>
          </w:p>
        </w:tc>
        <w:tc>
          <w:tcPr>
            <w:tcW w:w="2552" w:type="dxa"/>
          </w:tcPr>
          <w:p w:rsidR="002A1F58" w:rsidRDefault="002A1F58" w:rsidP="00CF252F">
            <w:pPr>
              <w:spacing w:line="240" w:lineRule="auto"/>
              <w:contextualSpacing/>
              <w:jc w:val="center"/>
            </w:pPr>
            <w:r w:rsidRPr="00CF252F">
              <w:rPr>
                <w:rFonts w:ascii="Times New Roman" w:hAnsi="Times New Roman" w:cs="Times New Roman"/>
                <w:b/>
                <w:sz w:val="28"/>
              </w:rPr>
              <w:t>2016 год</w:t>
            </w:r>
          </w:p>
        </w:tc>
        <w:tc>
          <w:tcPr>
            <w:tcW w:w="2487" w:type="dxa"/>
          </w:tcPr>
          <w:p w:rsidR="002A1F58" w:rsidRDefault="002A1F58" w:rsidP="00CF252F">
            <w:pPr>
              <w:spacing w:line="240" w:lineRule="auto"/>
              <w:contextualSpacing/>
              <w:jc w:val="center"/>
            </w:pPr>
            <w:r w:rsidRPr="00CF252F">
              <w:rPr>
                <w:rFonts w:ascii="Times New Roman" w:hAnsi="Times New Roman" w:cs="Times New Roman"/>
                <w:b/>
                <w:sz w:val="28"/>
              </w:rPr>
              <w:t>2017 год</w:t>
            </w:r>
          </w:p>
        </w:tc>
      </w:tr>
      <w:tr w:rsidR="002A1F58" w:rsidTr="00CF252F">
        <w:tc>
          <w:tcPr>
            <w:tcW w:w="14786" w:type="dxa"/>
            <w:gridSpan w:val="5"/>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b/>
                <w:sz w:val="24"/>
              </w:rPr>
              <w:t>Охват мероприятиями целевой группы Проекта</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1.</w:t>
            </w:r>
          </w:p>
        </w:tc>
        <w:tc>
          <w:tcPr>
            <w:tcW w:w="6946" w:type="dxa"/>
          </w:tcPr>
          <w:p w:rsidR="002A1F58" w:rsidRDefault="002A1F58" w:rsidP="00CF252F">
            <w:pPr>
              <w:widowControl w:val="0"/>
              <w:spacing w:line="240" w:lineRule="auto"/>
              <w:contextualSpacing/>
              <w:jc w:val="both"/>
            </w:pPr>
            <w:r w:rsidRPr="00CF252F">
              <w:rPr>
                <w:rFonts w:ascii="Times New Roman" w:hAnsi="Times New Roman" w:cs="Times New Roman"/>
                <w:sz w:val="24"/>
              </w:rPr>
              <w:t xml:space="preserve">Число детей, находящихся в трудной жизненной ситуации, включенных в состав целевой группы проекта и получивших социальную поддержку и помощь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человек</w:t>
            </w:r>
          </w:p>
        </w:tc>
        <w:tc>
          <w:tcPr>
            <w:tcW w:w="2552" w:type="dxa"/>
          </w:tcPr>
          <w:p w:rsidR="002A1F58" w:rsidRDefault="002A1F58" w:rsidP="00CF252F">
            <w:pPr>
              <w:spacing w:line="240" w:lineRule="auto"/>
              <w:contextualSpacing/>
              <w:jc w:val="center"/>
            </w:pPr>
            <w:r>
              <w:t>121</w:t>
            </w:r>
          </w:p>
        </w:tc>
        <w:tc>
          <w:tcPr>
            <w:tcW w:w="2487" w:type="dxa"/>
          </w:tcPr>
          <w:p w:rsidR="002A1F58" w:rsidRDefault="002A1F58" w:rsidP="00CF252F">
            <w:pPr>
              <w:spacing w:line="240" w:lineRule="auto"/>
              <w:contextualSpacing/>
              <w:jc w:val="center"/>
            </w:pPr>
            <w:r>
              <w:t>121</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2.</w:t>
            </w:r>
          </w:p>
        </w:tc>
        <w:tc>
          <w:tcPr>
            <w:tcW w:w="6946" w:type="dxa"/>
          </w:tcPr>
          <w:p w:rsidR="002A1F58" w:rsidRDefault="002A1F58" w:rsidP="00CF252F">
            <w:pPr>
              <w:widowControl w:val="0"/>
              <w:spacing w:line="240" w:lineRule="auto"/>
              <w:contextualSpacing/>
              <w:jc w:val="both"/>
            </w:pPr>
            <w:r w:rsidRPr="00CF252F">
              <w:rPr>
                <w:rFonts w:ascii="Times New Roman" w:hAnsi="Times New Roman" w:cs="Times New Roman"/>
                <w:sz w:val="24"/>
              </w:rPr>
              <w:t xml:space="preserve">Число семей с детьми, находящихся в трудной жизненной ситуации, включенных в состав целевой группы Проекта и получивших социальную поддержку и помощь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семей</w:t>
            </w:r>
          </w:p>
        </w:tc>
        <w:tc>
          <w:tcPr>
            <w:tcW w:w="2552" w:type="dxa"/>
          </w:tcPr>
          <w:p w:rsidR="002A1F58" w:rsidRDefault="002A1F58" w:rsidP="00CF252F">
            <w:pPr>
              <w:spacing w:line="240" w:lineRule="auto"/>
              <w:contextualSpacing/>
              <w:jc w:val="center"/>
            </w:pPr>
            <w:r>
              <w:t>90</w:t>
            </w:r>
          </w:p>
        </w:tc>
        <w:tc>
          <w:tcPr>
            <w:tcW w:w="2487" w:type="dxa"/>
          </w:tcPr>
          <w:p w:rsidR="002A1F58" w:rsidRDefault="002A1F58" w:rsidP="00CF252F">
            <w:pPr>
              <w:spacing w:line="240" w:lineRule="auto"/>
              <w:contextualSpacing/>
              <w:jc w:val="center"/>
            </w:pPr>
            <w:r>
              <w:t>90</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3.</w:t>
            </w:r>
          </w:p>
        </w:tc>
        <w:tc>
          <w:tcPr>
            <w:tcW w:w="6946" w:type="dxa"/>
          </w:tcPr>
          <w:p w:rsidR="002A1F58" w:rsidRDefault="002A1F58" w:rsidP="00CF252F">
            <w:pPr>
              <w:spacing w:line="240" w:lineRule="auto"/>
              <w:ind w:firstLine="34"/>
              <w:contextualSpacing/>
              <w:jc w:val="both"/>
            </w:pPr>
            <w:r w:rsidRPr="00CF252F">
              <w:rPr>
                <w:rFonts w:ascii="Times New Roman" w:hAnsi="Times New Roman" w:cs="Times New Roman"/>
                <w:sz w:val="24"/>
              </w:rPr>
              <w:t xml:space="preserve">Общее число детей и взрослых (родители, опекуны, попечители и другие лица, непосредственно связанные с детьми целевой группы проекта), принимающих участие в мероприятиях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человек</w:t>
            </w:r>
          </w:p>
        </w:tc>
        <w:tc>
          <w:tcPr>
            <w:tcW w:w="2552" w:type="dxa"/>
          </w:tcPr>
          <w:p w:rsidR="002A1F58" w:rsidRDefault="002A1F58" w:rsidP="00CF252F">
            <w:pPr>
              <w:spacing w:line="240" w:lineRule="auto"/>
              <w:contextualSpacing/>
              <w:jc w:val="center"/>
            </w:pPr>
            <w:r>
              <w:t>211</w:t>
            </w:r>
          </w:p>
        </w:tc>
        <w:tc>
          <w:tcPr>
            <w:tcW w:w="2487" w:type="dxa"/>
          </w:tcPr>
          <w:p w:rsidR="002A1F58" w:rsidRDefault="002A1F58" w:rsidP="00CF252F">
            <w:pPr>
              <w:spacing w:line="240" w:lineRule="auto"/>
              <w:contextualSpacing/>
              <w:jc w:val="center"/>
            </w:pPr>
            <w:r>
              <w:t>211</w:t>
            </w:r>
          </w:p>
        </w:tc>
      </w:tr>
      <w:tr w:rsidR="002A1F58" w:rsidTr="00CF252F">
        <w:tc>
          <w:tcPr>
            <w:tcW w:w="817" w:type="dxa"/>
            <w:tcMar>
              <w:left w:w="115" w:type="dxa"/>
              <w:right w:w="115" w:type="dxa"/>
            </w:tcMar>
          </w:tcPr>
          <w:p w:rsidR="002A1F58" w:rsidRDefault="002A1F58" w:rsidP="00CF252F">
            <w:pPr>
              <w:spacing w:line="240" w:lineRule="auto"/>
              <w:contextualSpacing/>
              <w:jc w:val="center"/>
            </w:pPr>
          </w:p>
        </w:tc>
        <w:tc>
          <w:tcPr>
            <w:tcW w:w="6946" w:type="dxa"/>
          </w:tcPr>
          <w:p w:rsidR="002A1F58" w:rsidRDefault="002A1F58" w:rsidP="00CF252F">
            <w:pPr>
              <w:spacing w:line="240" w:lineRule="auto"/>
              <w:ind w:firstLine="34"/>
              <w:contextualSpacing/>
              <w:jc w:val="both"/>
            </w:pPr>
            <w:r w:rsidRPr="00CF252F">
              <w:rPr>
                <w:rFonts w:ascii="Times New Roman" w:hAnsi="Times New Roman" w:cs="Times New Roman"/>
                <w:sz w:val="24"/>
              </w:rPr>
              <w:t>Другие индикаторы (показатели)</w:t>
            </w:r>
          </w:p>
        </w:tc>
        <w:tc>
          <w:tcPr>
            <w:tcW w:w="1984" w:type="dxa"/>
          </w:tcPr>
          <w:p w:rsidR="002A1F58" w:rsidRDefault="002A1F58" w:rsidP="00CF252F">
            <w:pPr>
              <w:spacing w:line="240" w:lineRule="auto"/>
              <w:contextualSpacing/>
              <w:jc w:val="center"/>
            </w:pPr>
          </w:p>
        </w:tc>
        <w:tc>
          <w:tcPr>
            <w:tcW w:w="2552" w:type="dxa"/>
          </w:tcPr>
          <w:p w:rsidR="002A1F58" w:rsidRDefault="002A1F58" w:rsidP="00CF252F">
            <w:pPr>
              <w:spacing w:line="240" w:lineRule="auto"/>
              <w:contextualSpacing/>
              <w:jc w:val="center"/>
            </w:pPr>
          </w:p>
        </w:tc>
        <w:tc>
          <w:tcPr>
            <w:tcW w:w="2487" w:type="dxa"/>
          </w:tcPr>
          <w:p w:rsidR="002A1F58" w:rsidRDefault="002A1F58" w:rsidP="00CF252F">
            <w:pPr>
              <w:spacing w:line="240" w:lineRule="auto"/>
              <w:contextualSpacing/>
              <w:jc w:val="center"/>
            </w:pPr>
          </w:p>
        </w:tc>
      </w:tr>
      <w:tr w:rsidR="002A1F58" w:rsidTr="00CF252F">
        <w:tc>
          <w:tcPr>
            <w:tcW w:w="14786" w:type="dxa"/>
            <w:gridSpan w:val="5"/>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b/>
                <w:sz w:val="24"/>
              </w:rPr>
              <w:t>Включение организаций в реализацию мероприятий Проекта</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4.</w:t>
            </w:r>
          </w:p>
        </w:tc>
        <w:tc>
          <w:tcPr>
            <w:tcW w:w="6946" w:type="dxa"/>
          </w:tcPr>
          <w:p w:rsidR="002A1F58" w:rsidRDefault="002A1F58" w:rsidP="00CF252F">
            <w:pPr>
              <w:spacing w:line="240" w:lineRule="auto"/>
              <w:contextualSpacing/>
              <w:jc w:val="both"/>
            </w:pPr>
            <w:r w:rsidRPr="00CF252F">
              <w:rPr>
                <w:rFonts w:ascii="Times New Roman" w:hAnsi="Times New Roman" w:cs="Times New Roman"/>
                <w:sz w:val="24"/>
              </w:rPr>
              <w:t xml:space="preserve">Количество муниципальных учреждений и организаций, принимавших участие в реализации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единиц</w:t>
            </w:r>
          </w:p>
        </w:tc>
        <w:tc>
          <w:tcPr>
            <w:tcW w:w="2552" w:type="dxa"/>
          </w:tcPr>
          <w:p w:rsidR="002A1F58" w:rsidRDefault="002A1F58" w:rsidP="00CF252F">
            <w:pPr>
              <w:spacing w:line="240" w:lineRule="auto"/>
              <w:contextualSpacing/>
              <w:jc w:val="center"/>
            </w:pPr>
            <w:r>
              <w:t>8</w:t>
            </w:r>
          </w:p>
        </w:tc>
        <w:tc>
          <w:tcPr>
            <w:tcW w:w="2487" w:type="dxa"/>
          </w:tcPr>
          <w:p w:rsidR="002A1F58" w:rsidRDefault="002A1F58" w:rsidP="00CF252F">
            <w:pPr>
              <w:spacing w:line="240" w:lineRule="auto"/>
              <w:contextualSpacing/>
              <w:jc w:val="center"/>
            </w:pPr>
            <w:r>
              <w:t>8</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5.</w:t>
            </w:r>
          </w:p>
        </w:tc>
        <w:tc>
          <w:tcPr>
            <w:tcW w:w="6946" w:type="dxa"/>
          </w:tcPr>
          <w:p w:rsidR="002A1F58" w:rsidRDefault="002A1F58" w:rsidP="00CF252F">
            <w:pPr>
              <w:spacing w:line="240" w:lineRule="auto"/>
              <w:contextualSpacing/>
              <w:jc w:val="both"/>
            </w:pPr>
            <w:r w:rsidRPr="00CF252F">
              <w:rPr>
                <w:rFonts w:ascii="Times New Roman" w:hAnsi="Times New Roman" w:cs="Times New Roman"/>
                <w:sz w:val="24"/>
              </w:rPr>
              <w:t xml:space="preserve">Количество государственных учреждений и организаций, принимающих участие в реализации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единиц</w:t>
            </w:r>
          </w:p>
        </w:tc>
        <w:tc>
          <w:tcPr>
            <w:tcW w:w="2552" w:type="dxa"/>
          </w:tcPr>
          <w:p w:rsidR="002A1F58" w:rsidRDefault="002A1F58" w:rsidP="00CF252F">
            <w:pPr>
              <w:spacing w:line="240" w:lineRule="auto"/>
              <w:contextualSpacing/>
              <w:jc w:val="center"/>
            </w:pPr>
            <w:r>
              <w:t>4</w:t>
            </w:r>
          </w:p>
        </w:tc>
        <w:tc>
          <w:tcPr>
            <w:tcW w:w="2487" w:type="dxa"/>
          </w:tcPr>
          <w:p w:rsidR="002A1F58" w:rsidRDefault="002A1F58" w:rsidP="00CF252F">
            <w:pPr>
              <w:spacing w:line="240" w:lineRule="auto"/>
              <w:contextualSpacing/>
              <w:jc w:val="center"/>
            </w:pPr>
            <w:r>
              <w:t>3</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6.</w:t>
            </w:r>
          </w:p>
        </w:tc>
        <w:tc>
          <w:tcPr>
            <w:tcW w:w="6946" w:type="dxa"/>
          </w:tcPr>
          <w:p w:rsidR="002A1F58" w:rsidRDefault="002A1F58" w:rsidP="00CF252F">
            <w:pPr>
              <w:spacing w:line="240" w:lineRule="auto"/>
              <w:contextualSpacing/>
              <w:jc w:val="both"/>
            </w:pPr>
            <w:r w:rsidRPr="00CF252F">
              <w:rPr>
                <w:rFonts w:ascii="Times New Roman" w:hAnsi="Times New Roman" w:cs="Times New Roman"/>
                <w:sz w:val="24"/>
              </w:rPr>
              <w:t xml:space="preserve">Количество российских некоммерческих организаций, общественных объединений, благотворительных фондов, принимающих участие в реализации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единиц</w:t>
            </w:r>
          </w:p>
        </w:tc>
        <w:tc>
          <w:tcPr>
            <w:tcW w:w="2552" w:type="dxa"/>
          </w:tcPr>
          <w:p w:rsidR="002A1F58" w:rsidRDefault="002A1F58" w:rsidP="00CF252F">
            <w:pPr>
              <w:spacing w:line="240" w:lineRule="auto"/>
              <w:contextualSpacing/>
              <w:jc w:val="center"/>
            </w:pPr>
            <w:r>
              <w:t>5</w:t>
            </w:r>
          </w:p>
        </w:tc>
        <w:tc>
          <w:tcPr>
            <w:tcW w:w="2487" w:type="dxa"/>
          </w:tcPr>
          <w:p w:rsidR="002A1F58" w:rsidRDefault="002A1F58" w:rsidP="00CF252F">
            <w:pPr>
              <w:spacing w:line="240" w:lineRule="auto"/>
              <w:contextualSpacing/>
              <w:jc w:val="center"/>
            </w:pPr>
            <w:r>
              <w:t>4</w:t>
            </w:r>
          </w:p>
        </w:tc>
      </w:tr>
      <w:tr w:rsidR="002A1F58" w:rsidTr="00CF252F">
        <w:tc>
          <w:tcPr>
            <w:tcW w:w="817" w:type="dxa"/>
            <w:tcMar>
              <w:left w:w="115" w:type="dxa"/>
              <w:right w:w="115" w:type="dxa"/>
            </w:tcMar>
          </w:tcPr>
          <w:p w:rsidR="002A1F58" w:rsidRDefault="002A1F58" w:rsidP="00CF252F">
            <w:pPr>
              <w:spacing w:line="240" w:lineRule="auto"/>
              <w:contextualSpacing/>
              <w:jc w:val="center"/>
            </w:pPr>
          </w:p>
        </w:tc>
        <w:tc>
          <w:tcPr>
            <w:tcW w:w="6946" w:type="dxa"/>
          </w:tcPr>
          <w:p w:rsidR="002A1F58" w:rsidRDefault="002A1F58" w:rsidP="00CF252F">
            <w:pPr>
              <w:spacing w:line="240" w:lineRule="auto"/>
              <w:contextualSpacing/>
              <w:jc w:val="both"/>
            </w:pPr>
            <w:r w:rsidRPr="00CF252F">
              <w:rPr>
                <w:rFonts w:ascii="Times New Roman" w:hAnsi="Times New Roman" w:cs="Times New Roman"/>
                <w:sz w:val="24"/>
              </w:rPr>
              <w:t>Другие индикаторы (показатели)</w:t>
            </w:r>
          </w:p>
        </w:tc>
        <w:tc>
          <w:tcPr>
            <w:tcW w:w="1984" w:type="dxa"/>
          </w:tcPr>
          <w:p w:rsidR="002A1F58" w:rsidRDefault="002A1F58" w:rsidP="00CF252F">
            <w:pPr>
              <w:spacing w:line="240" w:lineRule="auto"/>
              <w:contextualSpacing/>
              <w:jc w:val="center"/>
            </w:pPr>
          </w:p>
        </w:tc>
        <w:tc>
          <w:tcPr>
            <w:tcW w:w="2552" w:type="dxa"/>
          </w:tcPr>
          <w:p w:rsidR="002A1F58" w:rsidRDefault="002A1F58" w:rsidP="00CF252F">
            <w:pPr>
              <w:spacing w:line="240" w:lineRule="auto"/>
              <w:contextualSpacing/>
              <w:jc w:val="center"/>
            </w:pPr>
          </w:p>
        </w:tc>
        <w:tc>
          <w:tcPr>
            <w:tcW w:w="2487" w:type="dxa"/>
          </w:tcPr>
          <w:p w:rsidR="002A1F58" w:rsidRDefault="002A1F58" w:rsidP="00CF252F">
            <w:pPr>
              <w:spacing w:line="240" w:lineRule="auto"/>
              <w:contextualSpacing/>
              <w:jc w:val="center"/>
            </w:pPr>
          </w:p>
        </w:tc>
      </w:tr>
      <w:tr w:rsidR="002A1F58" w:rsidTr="00CF252F">
        <w:tc>
          <w:tcPr>
            <w:tcW w:w="14786" w:type="dxa"/>
            <w:gridSpan w:val="5"/>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b/>
                <w:sz w:val="24"/>
              </w:rPr>
              <w:t>Развитие кадровых и общественных ресурсов для работы по профилактике детского и семейного неблагополучия</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7.</w:t>
            </w:r>
          </w:p>
        </w:tc>
        <w:tc>
          <w:tcPr>
            <w:tcW w:w="6946" w:type="dxa"/>
          </w:tcPr>
          <w:p w:rsidR="002A1F58" w:rsidRDefault="002A1F58" w:rsidP="00CF252F">
            <w:pPr>
              <w:spacing w:line="240" w:lineRule="auto"/>
              <w:contextualSpacing/>
              <w:jc w:val="both"/>
            </w:pPr>
            <w:r w:rsidRPr="00CF252F">
              <w:rPr>
                <w:rFonts w:ascii="Times New Roman" w:hAnsi="Times New Roman" w:cs="Times New Roman"/>
                <w:sz w:val="24"/>
              </w:rPr>
              <w:t xml:space="preserve">Число добровольцев, обученных навыкам работы с целевой группой и принимавших участие в практической работе с целевой группой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человек</w:t>
            </w:r>
          </w:p>
        </w:tc>
        <w:tc>
          <w:tcPr>
            <w:tcW w:w="2552" w:type="dxa"/>
          </w:tcPr>
          <w:p w:rsidR="002A1F58" w:rsidRDefault="002A1F58" w:rsidP="00CF252F">
            <w:pPr>
              <w:spacing w:line="240" w:lineRule="auto"/>
              <w:contextualSpacing/>
              <w:jc w:val="center"/>
            </w:pPr>
            <w:r>
              <w:t>25</w:t>
            </w:r>
          </w:p>
        </w:tc>
        <w:tc>
          <w:tcPr>
            <w:tcW w:w="2487" w:type="dxa"/>
          </w:tcPr>
          <w:p w:rsidR="002A1F58" w:rsidRDefault="002A1F58" w:rsidP="00CF252F">
            <w:pPr>
              <w:spacing w:line="240" w:lineRule="auto"/>
              <w:contextualSpacing/>
              <w:jc w:val="center"/>
            </w:pPr>
            <w:r>
              <w:t>50</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8.</w:t>
            </w:r>
          </w:p>
        </w:tc>
        <w:tc>
          <w:tcPr>
            <w:tcW w:w="6946" w:type="dxa"/>
          </w:tcPr>
          <w:p w:rsidR="002A1F58" w:rsidRDefault="002A1F58" w:rsidP="00CF252F">
            <w:pPr>
              <w:tabs>
                <w:tab w:val="left" w:pos="851"/>
              </w:tabs>
              <w:spacing w:line="240" w:lineRule="auto"/>
              <w:contextualSpacing/>
              <w:jc w:val="both"/>
            </w:pPr>
            <w:r w:rsidRPr="00CF252F">
              <w:rPr>
                <w:rFonts w:ascii="Times New Roman" w:hAnsi="Times New Roman" w:cs="Times New Roman"/>
                <w:sz w:val="24"/>
              </w:rPr>
              <w:t xml:space="preserve">Число специалистов, обеспечивающих реализацию мероприятий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человек</w:t>
            </w:r>
          </w:p>
        </w:tc>
        <w:tc>
          <w:tcPr>
            <w:tcW w:w="2552" w:type="dxa"/>
          </w:tcPr>
          <w:p w:rsidR="002A1F58" w:rsidRDefault="002A1F58" w:rsidP="00CF252F">
            <w:pPr>
              <w:spacing w:line="240" w:lineRule="auto"/>
              <w:contextualSpacing/>
              <w:jc w:val="center"/>
            </w:pPr>
            <w:r>
              <w:t>37</w:t>
            </w:r>
          </w:p>
        </w:tc>
        <w:tc>
          <w:tcPr>
            <w:tcW w:w="2487" w:type="dxa"/>
          </w:tcPr>
          <w:p w:rsidR="002A1F58" w:rsidRDefault="002A1F58" w:rsidP="00CF252F">
            <w:pPr>
              <w:spacing w:line="240" w:lineRule="auto"/>
              <w:contextualSpacing/>
              <w:jc w:val="center"/>
            </w:pPr>
            <w:r>
              <w:t>38</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9.</w:t>
            </w:r>
          </w:p>
        </w:tc>
        <w:tc>
          <w:tcPr>
            <w:tcW w:w="6946" w:type="dxa"/>
          </w:tcPr>
          <w:p w:rsidR="002A1F58" w:rsidRDefault="002A1F58" w:rsidP="00CF252F">
            <w:pPr>
              <w:tabs>
                <w:tab w:val="left" w:pos="851"/>
              </w:tabs>
              <w:spacing w:line="240" w:lineRule="auto"/>
              <w:contextualSpacing/>
              <w:jc w:val="both"/>
            </w:pPr>
            <w:r w:rsidRPr="00CF252F">
              <w:rPr>
                <w:rFonts w:ascii="Times New Roman" w:hAnsi="Times New Roman" w:cs="Times New Roman"/>
                <w:sz w:val="24"/>
              </w:rPr>
              <w:t xml:space="preserve">Число специалистов заинтересованных организаций, прошедших обучение вопросам использования эффективных социальных практик, новых технологий и методик в работе с целевой группой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человек</w:t>
            </w:r>
          </w:p>
        </w:tc>
        <w:tc>
          <w:tcPr>
            <w:tcW w:w="2552" w:type="dxa"/>
          </w:tcPr>
          <w:p w:rsidR="002A1F58" w:rsidRDefault="002A1F58" w:rsidP="00CF252F">
            <w:pPr>
              <w:spacing w:line="240" w:lineRule="auto"/>
              <w:contextualSpacing/>
              <w:jc w:val="center"/>
            </w:pPr>
            <w:r>
              <w:t>35</w:t>
            </w:r>
          </w:p>
        </w:tc>
        <w:tc>
          <w:tcPr>
            <w:tcW w:w="2487" w:type="dxa"/>
          </w:tcPr>
          <w:p w:rsidR="002A1F58" w:rsidRDefault="002A1F58" w:rsidP="00CF252F">
            <w:pPr>
              <w:spacing w:line="240" w:lineRule="auto"/>
              <w:contextualSpacing/>
              <w:jc w:val="center"/>
            </w:pPr>
            <w:r>
              <w:t>30</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10.</w:t>
            </w:r>
          </w:p>
        </w:tc>
        <w:tc>
          <w:tcPr>
            <w:tcW w:w="6946" w:type="dxa"/>
          </w:tcPr>
          <w:p w:rsidR="002A1F58" w:rsidRDefault="002A1F58" w:rsidP="00CF252F">
            <w:pPr>
              <w:spacing w:line="240" w:lineRule="auto"/>
              <w:contextualSpacing/>
              <w:jc w:val="both"/>
            </w:pPr>
            <w:r w:rsidRPr="00CF252F">
              <w:rPr>
                <w:rFonts w:ascii="Times New Roman" w:hAnsi="Times New Roman" w:cs="Times New Roman"/>
                <w:sz w:val="24"/>
              </w:rPr>
              <w:t xml:space="preserve">Число жителей муниципального образования, принимающих участие в подготовке и проведении мероприятий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человек</w:t>
            </w:r>
          </w:p>
        </w:tc>
        <w:tc>
          <w:tcPr>
            <w:tcW w:w="2552" w:type="dxa"/>
          </w:tcPr>
          <w:p w:rsidR="002A1F58" w:rsidRDefault="002A1F58" w:rsidP="00CF252F">
            <w:pPr>
              <w:spacing w:line="240" w:lineRule="auto"/>
              <w:contextualSpacing/>
              <w:jc w:val="center"/>
            </w:pPr>
            <w:r>
              <w:t>1048</w:t>
            </w:r>
          </w:p>
        </w:tc>
        <w:tc>
          <w:tcPr>
            <w:tcW w:w="2487" w:type="dxa"/>
          </w:tcPr>
          <w:p w:rsidR="002A1F58" w:rsidRDefault="002A1F58" w:rsidP="00CF252F">
            <w:pPr>
              <w:spacing w:line="240" w:lineRule="auto"/>
              <w:contextualSpacing/>
              <w:jc w:val="center"/>
            </w:pPr>
            <w:r>
              <w:t>1200</w:t>
            </w:r>
          </w:p>
        </w:tc>
      </w:tr>
      <w:tr w:rsidR="002A1F58" w:rsidTr="00CF252F">
        <w:tc>
          <w:tcPr>
            <w:tcW w:w="817" w:type="dxa"/>
            <w:tcMar>
              <w:left w:w="115" w:type="dxa"/>
              <w:right w:w="115" w:type="dxa"/>
            </w:tcMar>
          </w:tcPr>
          <w:p w:rsidR="002A1F58" w:rsidRDefault="002A1F58" w:rsidP="00CF252F">
            <w:pPr>
              <w:spacing w:line="240" w:lineRule="auto"/>
              <w:contextualSpacing/>
              <w:jc w:val="center"/>
            </w:pPr>
          </w:p>
        </w:tc>
        <w:tc>
          <w:tcPr>
            <w:tcW w:w="6946" w:type="dxa"/>
          </w:tcPr>
          <w:p w:rsidR="002A1F58" w:rsidRDefault="002A1F58" w:rsidP="00CF252F">
            <w:pPr>
              <w:spacing w:line="240" w:lineRule="auto"/>
              <w:contextualSpacing/>
              <w:jc w:val="both"/>
            </w:pPr>
            <w:r w:rsidRPr="00CF252F">
              <w:rPr>
                <w:rFonts w:ascii="Times New Roman" w:hAnsi="Times New Roman" w:cs="Times New Roman"/>
                <w:sz w:val="24"/>
              </w:rPr>
              <w:t>Другие индикаторы (показатели)</w:t>
            </w:r>
          </w:p>
        </w:tc>
        <w:tc>
          <w:tcPr>
            <w:tcW w:w="1984" w:type="dxa"/>
          </w:tcPr>
          <w:p w:rsidR="002A1F58" w:rsidRDefault="002A1F58" w:rsidP="00CF252F">
            <w:pPr>
              <w:spacing w:line="240" w:lineRule="auto"/>
              <w:contextualSpacing/>
              <w:jc w:val="center"/>
            </w:pPr>
          </w:p>
        </w:tc>
        <w:tc>
          <w:tcPr>
            <w:tcW w:w="2552" w:type="dxa"/>
          </w:tcPr>
          <w:p w:rsidR="002A1F58" w:rsidRDefault="002A1F58" w:rsidP="00CF252F">
            <w:pPr>
              <w:spacing w:line="240" w:lineRule="auto"/>
              <w:contextualSpacing/>
              <w:jc w:val="center"/>
            </w:pPr>
          </w:p>
        </w:tc>
        <w:tc>
          <w:tcPr>
            <w:tcW w:w="2487" w:type="dxa"/>
          </w:tcPr>
          <w:p w:rsidR="002A1F58" w:rsidRDefault="002A1F58" w:rsidP="00CF252F">
            <w:pPr>
              <w:spacing w:line="240" w:lineRule="auto"/>
              <w:contextualSpacing/>
              <w:jc w:val="center"/>
            </w:pPr>
          </w:p>
        </w:tc>
      </w:tr>
      <w:tr w:rsidR="002A1F58" w:rsidTr="00CF252F">
        <w:tc>
          <w:tcPr>
            <w:tcW w:w="14786" w:type="dxa"/>
            <w:gridSpan w:val="5"/>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b/>
                <w:sz w:val="24"/>
              </w:rPr>
              <w:t>Распространение эффективных социальных практик, новых технологий и методик</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11.</w:t>
            </w:r>
          </w:p>
        </w:tc>
        <w:tc>
          <w:tcPr>
            <w:tcW w:w="6946" w:type="dxa"/>
          </w:tcPr>
          <w:p w:rsidR="002A1F58" w:rsidRDefault="002A1F58" w:rsidP="00CF252F">
            <w:pPr>
              <w:tabs>
                <w:tab w:val="left" w:pos="851"/>
              </w:tabs>
              <w:spacing w:line="240" w:lineRule="auto"/>
              <w:ind w:firstLine="34"/>
              <w:contextualSpacing/>
              <w:jc w:val="both"/>
            </w:pPr>
            <w:r w:rsidRPr="00CF252F">
              <w:rPr>
                <w:rFonts w:ascii="Times New Roman" w:hAnsi="Times New Roman" w:cs="Times New Roman"/>
                <w:sz w:val="24"/>
              </w:rPr>
              <w:t xml:space="preserve">Количество мероприятий по распространению новых технологий и методик в работе с целевой группой Проекта (тренинги, обучающие семинары, стажировки, научно-практические конференции)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единиц</w:t>
            </w:r>
          </w:p>
        </w:tc>
        <w:tc>
          <w:tcPr>
            <w:tcW w:w="2552" w:type="dxa"/>
          </w:tcPr>
          <w:p w:rsidR="002A1F58" w:rsidRDefault="002A1F58" w:rsidP="00CF252F">
            <w:pPr>
              <w:spacing w:line="240" w:lineRule="auto"/>
              <w:contextualSpacing/>
              <w:jc w:val="center"/>
            </w:pPr>
            <w:r>
              <w:t>6</w:t>
            </w:r>
          </w:p>
        </w:tc>
        <w:tc>
          <w:tcPr>
            <w:tcW w:w="2487" w:type="dxa"/>
          </w:tcPr>
          <w:p w:rsidR="002A1F58" w:rsidRDefault="002A1F58" w:rsidP="00CF252F">
            <w:pPr>
              <w:spacing w:line="240" w:lineRule="auto"/>
              <w:contextualSpacing/>
              <w:jc w:val="center"/>
            </w:pPr>
            <w:r>
              <w:t>4</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12.</w:t>
            </w:r>
          </w:p>
        </w:tc>
        <w:tc>
          <w:tcPr>
            <w:tcW w:w="6946" w:type="dxa"/>
          </w:tcPr>
          <w:p w:rsidR="002A1F58" w:rsidRDefault="002A1F58" w:rsidP="00CF252F">
            <w:pPr>
              <w:widowControl w:val="0"/>
              <w:spacing w:line="240" w:lineRule="auto"/>
              <w:ind w:firstLine="34"/>
              <w:contextualSpacing/>
              <w:jc w:val="both"/>
            </w:pPr>
            <w:r w:rsidRPr="00CF252F">
              <w:rPr>
                <w:rFonts w:ascii="Times New Roman" w:hAnsi="Times New Roman" w:cs="Times New Roman"/>
                <w:sz w:val="24"/>
              </w:rPr>
              <w:t>Количество изданных методических материалов (методические издания: пособия, рекомендации, брошюры, буклеты), в которых содержится  описание эффективных практик работы, технологий и методик, использованных в ходе реализации Проекта</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единиц</w:t>
            </w:r>
          </w:p>
        </w:tc>
        <w:tc>
          <w:tcPr>
            <w:tcW w:w="2552" w:type="dxa"/>
          </w:tcPr>
          <w:p w:rsidR="002A1F58" w:rsidRDefault="002A1F58" w:rsidP="00CF252F">
            <w:pPr>
              <w:spacing w:line="240" w:lineRule="auto"/>
              <w:contextualSpacing/>
              <w:jc w:val="center"/>
            </w:pPr>
            <w:r>
              <w:t>300</w:t>
            </w:r>
          </w:p>
        </w:tc>
        <w:tc>
          <w:tcPr>
            <w:tcW w:w="2487" w:type="dxa"/>
          </w:tcPr>
          <w:p w:rsidR="002A1F58" w:rsidRDefault="002A1F58" w:rsidP="00CF252F">
            <w:pPr>
              <w:spacing w:line="240" w:lineRule="auto"/>
              <w:contextualSpacing/>
              <w:jc w:val="center"/>
            </w:pPr>
            <w:r>
              <w:t>200</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13.</w:t>
            </w:r>
          </w:p>
        </w:tc>
        <w:tc>
          <w:tcPr>
            <w:tcW w:w="6946" w:type="dxa"/>
          </w:tcPr>
          <w:p w:rsidR="002A1F58" w:rsidRDefault="002A1F58" w:rsidP="00CF252F">
            <w:pPr>
              <w:widowControl w:val="0"/>
              <w:spacing w:line="240" w:lineRule="auto"/>
              <w:ind w:firstLine="34"/>
              <w:contextualSpacing/>
              <w:jc w:val="both"/>
            </w:pPr>
            <w:r w:rsidRPr="00CF252F">
              <w:rPr>
                <w:rFonts w:ascii="Times New Roman" w:hAnsi="Times New Roman" w:cs="Times New Roman"/>
                <w:sz w:val="24"/>
              </w:rPr>
              <w:t xml:space="preserve">Общий тираж методических материалов (методические пособия, рекомендации, брошюры, буклеты), изданных в рамках Проекта </w:t>
            </w:r>
          </w:p>
        </w:tc>
        <w:tc>
          <w:tcPr>
            <w:tcW w:w="1984" w:type="dxa"/>
          </w:tcPr>
          <w:p w:rsidR="002A1F58" w:rsidRDefault="002A1F58" w:rsidP="00CF252F">
            <w:pPr>
              <w:widowControl w:val="0"/>
              <w:spacing w:line="240" w:lineRule="auto"/>
              <w:contextualSpacing/>
              <w:jc w:val="center"/>
            </w:pPr>
            <w:r w:rsidRPr="00CF252F">
              <w:rPr>
                <w:rFonts w:ascii="Times New Roman" w:hAnsi="Times New Roman" w:cs="Times New Roman"/>
                <w:sz w:val="24"/>
              </w:rPr>
              <w:t>экземпляров</w:t>
            </w:r>
          </w:p>
          <w:p w:rsidR="002A1F58" w:rsidRDefault="002A1F58" w:rsidP="00CF252F">
            <w:pPr>
              <w:spacing w:line="240" w:lineRule="auto"/>
              <w:contextualSpacing/>
              <w:jc w:val="center"/>
            </w:pPr>
          </w:p>
        </w:tc>
        <w:tc>
          <w:tcPr>
            <w:tcW w:w="2552" w:type="dxa"/>
          </w:tcPr>
          <w:p w:rsidR="002A1F58" w:rsidRDefault="002A1F58" w:rsidP="00CF252F">
            <w:pPr>
              <w:spacing w:line="240" w:lineRule="auto"/>
              <w:contextualSpacing/>
              <w:jc w:val="center"/>
            </w:pPr>
            <w:r>
              <w:t>450</w:t>
            </w:r>
          </w:p>
        </w:tc>
        <w:tc>
          <w:tcPr>
            <w:tcW w:w="2487" w:type="dxa"/>
          </w:tcPr>
          <w:p w:rsidR="002A1F58" w:rsidRDefault="002A1F58" w:rsidP="00CF252F">
            <w:pPr>
              <w:spacing w:line="240" w:lineRule="auto"/>
              <w:contextualSpacing/>
              <w:jc w:val="center"/>
            </w:pPr>
            <w:r>
              <w:t>450</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14.</w:t>
            </w:r>
          </w:p>
        </w:tc>
        <w:tc>
          <w:tcPr>
            <w:tcW w:w="6946" w:type="dxa"/>
          </w:tcPr>
          <w:p w:rsidR="002A1F58" w:rsidRDefault="002A1F58" w:rsidP="00CF252F">
            <w:pPr>
              <w:widowControl w:val="0"/>
              <w:spacing w:line="240" w:lineRule="auto"/>
              <w:ind w:firstLine="34"/>
              <w:contextualSpacing/>
              <w:jc w:val="both"/>
            </w:pPr>
            <w:r w:rsidRPr="00CF252F">
              <w:rPr>
                <w:rFonts w:ascii="Times New Roman" w:hAnsi="Times New Roman" w:cs="Times New Roman"/>
                <w:sz w:val="24"/>
              </w:rPr>
              <w:t xml:space="preserve">Число публикаций в печатных средствах массовой информации о ходе и результатах реализации Проекта </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единиц</w:t>
            </w:r>
          </w:p>
        </w:tc>
        <w:tc>
          <w:tcPr>
            <w:tcW w:w="2552" w:type="dxa"/>
          </w:tcPr>
          <w:p w:rsidR="002A1F58" w:rsidRDefault="002A1F58" w:rsidP="00CF252F">
            <w:pPr>
              <w:spacing w:line="240" w:lineRule="auto"/>
              <w:contextualSpacing/>
              <w:jc w:val="center"/>
            </w:pPr>
            <w:r>
              <w:t>8</w:t>
            </w:r>
          </w:p>
        </w:tc>
        <w:tc>
          <w:tcPr>
            <w:tcW w:w="2487" w:type="dxa"/>
          </w:tcPr>
          <w:p w:rsidR="002A1F58" w:rsidRDefault="002A1F58" w:rsidP="00CF252F">
            <w:pPr>
              <w:spacing w:line="240" w:lineRule="auto"/>
              <w:contextualSpacing/>
              <w:jc w:val="center"/>
            </w:pPr>
            <w:r>
              <w:t>10</w:t>
            </w:r>
          </w:p>
        </w:tc>
      </w:tr>
      <w:tr w:rsidR="002A1F58" w:rsidTr="00CF252F">
        <w:tc>
          <w:tcPr>
            <w:tcW w:w="817" w:type="dxa"/>
            <w:tcMar>
              <w:left w:w="115" w:type="dxa"/>
              <w:right w:w="115" w:type="dxa"/>
            </w:tcMar>
          </w:tcPr>
          <w:p w:rsidR="002A1F58" w:rsidRDefault="002A1F58" w:rsidP="00CF252F">
            <w:pPr>
              <w:spacing w:line="240" w:lineRule="auto"/>
              <w:contextualSpacing/>
              <w:jc w:val="center"/>
            </w:pPr>
            <w:r w:rsidRPr="00CF252F">
              <w:rPr>
                <w:rFonts w:ascii="Times New Roman" w:hAnsi="Times New Roman" w:cs="Times New Roman"/>
                <w:sz w:val="24"/>
              </w:rPr>
              <w:t>15.</w:t>
            </w:r>
          </w:p>
        </w:tc>
        <w:tc>
          <w:tcPr>
            <w:tcW w:w="6946" w:type="dxa"/>
          </w:tcPr>
          <w:p w:rsidR="002A1F58" w:rsidRDefault="002A1F58" w:rsidP="00CF252F">
            <w:pPr>
              <w:widowControl w:val="0"/>
              <w:spacing w:line="240" w:lineRule="auto"/>
              <w:ind w:firstLine="34"/>
              <w:contextualSpacing/>
              <w:jc w:val="both"/>
            </w:pPr>
            <w:r w:rsidRPr="00CF252F">
              <w:rPr>
                <w:rFonts w:ascii="Times New Roman" w:hAnsi="Times New Roman" w:cs="Times New Roman"/>
                <w:sz w:val="24"/>
              </w:rPr>
              <w:t>Число публикаций по тематике Проекта, размещенных на интернет-ресурсах</w:t>
            </w:r>
          </w:p>
        </w:tc>
        <w:tc>
          <w:tcPr>
            <w:tcW w:w="1984" w:type="dxa"/>
          </w:tcPr>
          <w:p w:rsidR="002A1F58" w:rsidRDefault="002A1F58" w:rsidP="00CF252F">
            <w:pPr>
              <w:spacing w:line="240" w:lineRule="auto"/>
              <w:contextualSpacing/>
              <w:jc w:val="center"/>
            </w:pPr>
            <w:r w:rsidRPr="00CF252F">
              <w:rPr>
                <w:rFonts w:ascii="Times New Roman" w:hAnsi="Times New Roman" w:cs="Times New Roman"/>
                <w:sz w:val="24"/>
              </w:rPr>
              <w:t>единиц</w:t>
            </w:r>
          </w:p>
        </w:tc>
        <w:tc>
          <w:tcPr>
            <w:tcW w:w="2552" w:type="dxa"/>
          </w:tcPr>
          <w:p w:rsidR="002A1F58" w:rsidRDefault="002A1F58" w:rsidP="00CF252F">
            <w:pPr>
              <w:spacing w:line="240" w:lineRule="auto"/>
              <w:contextualSpacing/>
              <w:jc w:val="center"/>
            </w:pPr>
            <w:r>
              <w:t>36</w:t>
            </w:r>
          </w:p>
        </w:tc>
        <w:tc>
          <w:tcPr>
            <w:tcW w:w="2487" w:type="dxa"/>
          </w:tcPr>
          <w:p w:rsidR="002A1F58" w:rsidRDefault="002A1F58" w:rsidP="00CF252F">
            <w:pPr>
              <w:spacing w:line="240" w:lineRule="auto"/>
              <w:contextualSpacing/>
              <w:jc w:val="center"/>
            </w:pPr>
            <w:r>
              <w:t>38</w:t>
            </w:r>
          </w:p>
        </w:tc>
      </w:tr>
      <w:tr w:rsidR="002A1F58" w:rsidTr="00CF252F">
        <w:tc>
          <w:tcPr>
            <w:tcW w:w="817" w:type="dxa"/>
            <w:tcMar>
              <w:left w:w="115" w:type="dxa"/>
              <w:right w:w="115" w:type="dxa"/>
            </w:tcMar>
          </w:tcPr>
          <w:p w:rsidR="002A1F58" w:rsidRDefault="002A1F58" w:rsidP="00CF252F">
            <w:pPr>
              <w:spacing w:line="240" w:lineRule="auto"/>
              <w:contextualSpacing/>
              <w:jc w:val="center"/>
            </w:pPr>
          </w:p>
        </w:tc>
        <w:tc>
          <w:tcPr>
            <w:tcW w:w="6946" w:type="dxa"/>
          </w:tcPr>
          <w:p w:rsidR="002A1F58" w:rsidRDefault="002A1F58" w:rsidP="00CF252F">
            <w:pPr>
              <w:widowControl w:val="0"/>
              <w:spacing w:line="240" w:lineRule="auto"/>
              <w:ind w:firstLine="34"/>
              <w:contextualSpacing/>
              <w:jc w:val="both"/>
            </w:pPr>
            <w:r w:rsidRPr="00CF252F">
              <w:rPr>
                <w:rFonts w:ascii="Times New Roman" w:hAnsi="Times New Roman" w:cs="Times New Roman"/>
                <w:sz w:val="24"/>
              </w:rPr>
              <w:t>Другие индикаторы (показатели)</w:t>
            </w:r>
          </w:p>
        </w:tc>
        <w:tc>
          <w:tcPr>
            <w:tcW w:w="1984" w:type="dxa"/>
          </w:tcPr>
          <w:p w:rsidR="002A1F58" w:rsidRDefault="002A1F58" w:rsidP="00CF252F">
            <w:pPr>
              <w:spacing w:line="240" w:lineRule="auto"/>
              <w:contextualSpacing/>
              <w:jc w:val="center"/>
            </w:pPr>
          </w:p>
        </w:tc>
        <w:tc>
          <w:tcPr>
            <w:tcW w:w="2552" w:type="dxa"/>
          </w:tcPr>
          <w:p w:rsidR="002A1F58" w:rsidRDefault="002A1F58" w:rsidP="00CF252F">
            <w:pPr>
              <w:spacing w:line="240" w:lineRule="auto"/>
              <w:contextualSpacing/>
              <w:jc w:val="center"/>
            </w:pPr>
          </w:p>
        </w:tc>
        <w:tc>
          <w:tcPr>
            <w:tcW w:w="2487" w:type="dxa"/>
          </w:tcPr>
          <w:p w:rsidR="002A1F58" w:rsidRDefault="002A1F58" w:rsidP="00CF252F">
            <w:pPr>
              <w:spacing w:line="240" w:lineRule="auto"/>
              <w:contextualSpacing/>
              <w:jc w:val="center"/>
            </w:pPr>
          </w:p>
        </w:tc>
      </w:tr>
    </w:tbl>
    <w:p w:rsidR="002A1F58" w:rsidRDefault="002A1F58">
      <w:pPr>
        <w:spacing w:line="240" w:lineRule="auto"/>
        <w:ind w:firstLine="709"/>
        <w:jc w:val="both"/>
      </w:pPr>
    </w:p>
    <w:p w:rsidR="002A1F58" w:rsidRDefault="002A1F58">
      <w:pPr>
        <w:spacing w:line="240" w:lineRule="auto"/>
        <w:rPr>
          <w:rFonts w:ascii="Times New Roman" w:hAnsi="Times New Roman" w:cs="Times New Roman"/>
          <w:sz w:val="24"/>
        </w:rPr>
      </w:pPr>
      <w:r>
        <w:rPr>
          <w:rFonts w:ascii="Times New Roman" w:hAnsi="Times New Roman" w:cs="Times New Roman"/>
          <w:sz w:val="24"/>
        </w:rPr>
        <w:t>Глава администрации города Ржева</w:t>
      </w:r>
    </w:p>
    <w:p w:rsidR="002A1F58" w:rsidRDefault="002A1F58">
      <w:pPr>
        <w:spacing w:line="240" w:lineRule="auto"/>
      </w:pPr>
    </w:p>
    <w:p w:rsidR="002A1F58" w:rsidRDefault="002A1F58">
      <w:pPr>
        <w:spacing w:line="240" w:lineRule="auto"/>
        <w:rPr>
          <w:rFonts w:ascii="Times New Roman" w:hAnsi="Times New Roman" w:cs="Times New Roman"/>
          <w:sz w:val="24"/>
        </w:rPr>
      </w:pPr>
      <w:r>
        <w:rPr>
          <w:rFonts w:ascii="Times New Roman" w:hAnsi="Times New Roman" w:cs="Times New Roman"/>
          <w:sz w:val="24"/>
        </w:rPr>
        <w:t>________________  (И.И. Корольков)</w:t>
      </w:r>
      <w:bookmarkStart w:id="0" w:name="_GoBack"/>
      <w:bookmarkEnd w:id="0"/>
    </w:p>
    <w:p w:rsidR="002A1F58" w:rsidRDefault="002A1F58">
      <w:pPr>
        <w:spacing w:line="240" w:lineRule="auto"/>
      </w:pPr>
      <w:r>
        <w:rPr>
          <w:rFonts w:ascii="Times New Roman" w:hAnsi="Times New Roman" w:cs="Times New Roman"/>
          <w:sz w:val="24"/>
        </w:rPr>
        <w:t>М.П.»</w:t>
      </w:r>
    </w:p>
    <w:sectPr w:rsidR="002A1F58" w:rsidSect="003C4F4A">
      <w:headerReference w:type="default" r:id="rId8"/>
      <w:pgSz w:w="16840" w:h="11907" w:orient="landscape"/>
      <w:pgMar w:top="1440" w:right="1080" w:bottom="719" w:left="1080"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F58" w:rsidRDefault="002A1F58">
      <w:pPr>
        <w:spacing w:line="240" w:lineRule="auto"/>
      </w:pPr>
      <w:r>
        <w:separator/>
      </w:r>
    </w:p>
  </w:endnote>
  <w:endnote w:type="continuationSeparator" w:id="1">
    <w:p w:rsidR="002A1F58" w:rsidRDefault="002A1F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F58" w:rsidRDefault="002A1F58">
      <w:pPr>
        <w:spacing w:line="240" w:lineRule="auto"/>
      </w:pPr>
      <w:r>
        <w:separator/>
      </w:r>
    </w:p>
  </w:footnote>
  <w:footnote w:type="continuationSeparator" w:id="1">
    <w:p w:rsidR="002A1F58" w:rsidRDefault="002A1F5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F58" w:rsidRDefault="002A1F58">
    <w:pPr>
      <w:tabs>
        <w:tab w:val="center" w:pos="4677"/>
        <w:tab w:val="right" w:pos="9355"/>
      </w:tabs>
      <w:spacing w:before="720" w:line="240" w:lineRule="auto"/>
      <w:jc w:val="right"/>
    </w:pPr>
    <w:fldSimple w:instr="PAGE">
      <w:r>
        <w:rPr>
          <w:noProof/>
        </w:rPr>
        <w:t>2</w:t>
      </w:r>
    </w:fldSimple>
  </w:p>
  <w:p w:rsidR="002A1F58" w:rsidRDefault="002A1F58">
    <w:pPr>
      <w:tabs>
        <w:tab w:val="center" w:pos="4677"/>
        <w:tab w:val="right" w:pos="9355"/>
      </w:tabs>
      <w:spacing w:line="240" w:lineRule="auto"/>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0A23"/>
    <w:multiLevelType w:val="multilevel"/>
    <w:tmpl w:val="3676B35A"/>
    <w:lvl w:ilvl="0">
      <w:start w:val="1"/>
      <w:numFmt w:val="decimal"/>
      <w:lvlText w:val="%1."/>
      <w:lvlJc w:val="left"/>
      <w:pPr>
        <w:ind w:left="720" w:firstLine="1800"/>
      </w:pPr>
      <w:rPr>
        <w:rFonts w:ascii="Times New Roman" w:eastAsia="Times New Roman" w:hAnsi="Times New Roman" w:cs="Times New Roman"/>
        <w:sz w:val="24"/>
        <w:vertAlign w:val="baseline"/>
      </w:rPr>
    </w:lvl>
    <w:lvl w:ilvl="1">
      <w:start w:val="1"/>
      <w:numFmt w:val="lowerLetter"/>
      <w:lvlText w:val="%2."/>
      <w:lvlJc w:val="left"/>
      <w:pPr>
        <w:ind w:left="1440" w:firstLine="3960"/>
      </w:pPr>
      <w:rPr>
        <w:rFonts w:cs="Times New Roman"/>
        <w:vertAlign w:val="baseline"/>
      </w:rPr>
    </w:lvl>
    <w:lvl w:ilvl="2">
      <w:start w:val="1"/>
      <w:numFmt w:val="lowerRoman"/>
      <w:lvlText w:val="%3."/>
      <w:lvlJc w:val="right"/>
      <w:pPr>
        <w:ind w:left="2160" w:firstLine="6300"/>
      </w:pPr>
      <w:rPr>
        <w:rFonts w:cs="Times New Roman"/>
        <w:vertAlign w:val="baseline"/>
      </w:rPr>
    </w:lvl>
    <w:lvl w:ilvl="3">
      <w:start w:val="1"/>
      <w:numFmt w:val="decimal"/>
      <w:lvlText w:val="%4."/>
      <w:lvlJc w:val="left"/>
      <w:pPr>
        <w:ind w:left="2880" w:firstLine="8280"/>
      </w:pPr>
      <w:rPr>
        <w:rFonts w:ascii="Times New Roman" w:eastAsia="Times New Roman" w:hAnsi="Times New Roman" w:cs="Times New Roman"/>
        <w:sz w:val="24"/>
        <w:vertAlign w:val="baseline"/>
      </w:rPr>
    </w:lvl>
    <w:lvl w:ilvl="4">
      <w:start w:val="1"/>
      <w:numFmt w:val="lowerLetter"/>
      <w:lvlText w:val="%5."/>
      <w:lvlJc w:val="left"/>
      <w:pPr>
        <w:ind w:left="3600" w:firstLine="10440"/>
      </w:pPr>
      <w:rPr>
        <w:rFonts w:cs="Times New Roman"/>
        <w:vertAlign w:val="baseline"/>
      </w:rPr>
    </w:lvl>
    <w:lvl w:ilvl="5">
      <w:start w:val="1"/>
      <w:numFmt w:val="lowerRoman"/>
      <w:lvlText w:val="%6."/>
      <w:lvlJc w:val="right"/>
      <w:pPr>
        <w:ind w:left="4320" w:firstLine="12780"/>
      </w:pPr>
      <w:rPr>
        <w:rFonts w:cs="Times New Roman"/>
        <w:vertAlign w:val="baseline"/>
      </w:rPr>
    </w:lvl>
    <w:lvl w:ilvl="6">
      <w:start w:val="1"/>
      <w:numFmt w:val="decimal"/>
      <w:lvlText w:val="%7."/>
      <w:lvlJc w:val="left"/>
      <w:pPr>
        <w:ind w:left="5040" w:firstLine="14760"/>
      </w:pPr>
      <w:rPr>
        <w:rFonts w:cs="Times New Roman"/>
        <w:vertAlign w:val="baseline"/>
      </w:rPr>
    </w:lvl>
    <w:lvl w:ilvl="7">
      <w:start w:val="1"/>
      <w:numFmt w:val="lowerLetter"/>
      <w:lvlText w:val="%8."/>
      <w:lvlJc w:val="left"/>
      <w:pPr>
        <w:ind w:left="5760" w:firstLine="16920"/>
      </w:pPr>
      <w:rPr>
        <w:rFonts w:cs="Times New Roman"/>
        <w:vertAlign w:val="baseline"/>
      </w:rPr>
    </w:lvl>
    <w:lvl w:ilvl="8">
      <w:start w:val="1"/>
      <w:numFmt w:val="lowerRoman"/>
      <w:lvlText w:val="%9."/>
      <w:lvlJc w:val="right"/>
      <w:pPr>
        <w:ind w:left="6480" w:firstLine="19260"/>
      </w:pPr>
      <w:rPr>
        <w:rFonts w:cs="Times New Roman"/>
        <w:vertAlign w:val="baseline"/>
      </w:rPr>
    </w:lvl>
  </w:abstractNum>
  <w:abstractNum w:abstractNumId="1">
    <w:nsid w:val="0D9F2F96"/>
    <w:multiLevelType w:val="multilevel"/>
    <w:tmpl w:val="97B46422"/>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DDD"/>
    <w:rsid w:val="00146C3E"/>
    <w:rsid w:val="00150377"/>
    <w:rsid w:val="001B4A56"/>
    <w:rsid w:val="001D3E61"/>
    <w:rsid w:val="001F3769"/>
    <w:rsid w:val="002A1F58"/>
    <w:rsid w:val="003C4F4A"/>
    <w:rsid w:val="004E6FF3"/>
    <w:rsid w:val="005227D3"/>
    <w:rsid w:val="00530DDD"/>
    <w:rsid w:val="006C715E"/>
    <w:rsid w:val="006F404E"/>
    <w:rsid w:val="00811D4B"/>
    <w:rsid w:val="008B5126"/>
    <w:rsid w:val="009B4D80"/>
    <w:rsid w:val="00A63B21"/>
    <w:rsid w:val="00AD0CB5"/>
    <w:rsid w:val="00BB6C11"/>
    <w:rsid w:val="00CA1BA3"/>
    <w:rsid w:val="00CF252F"/>
    <w:rsid w:val="00D62CB5"/>
    <w:rsid w:val="00E465EA"/>
    <w:rsid w:val="00F2262A"/>
    <w:rsid w:val="00F63348"/>
    <w:rsid w:val="00F81531"/>
    <w:rsid w:val="00F907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126"/>
    <w:pPr>
      <w:spacing w:line="276" w:lineRule="auto"/>
    </w:pPr>
    <w:rPr>
      <w:color w:val="000000"/>
      <w:szCs w:val="20"/>
    </w:rPr>
  </w:style>
  <w:style w:type="paragraph" w:styleId="Heading1">
    <w:name w:val="heading 1"/>
    <w:basedOn w:val="Normal"/>
    <w:next w:val="Normal"/>
    <w:link w:val="Heading1Char"/>
    <w:uiPriority w:val="99"/>
    <w:qFormat/>
    <w:rsid w:val="008B5126"/>
    <w:pPr>
      <w:keepNext/>
      <w:keepLines/>
      <w:spacing w:before="480" w:after="120"/>
      <w:outlineLvl w:val="0"/>
    </w:pPr>
    <w:rPr>
      <w:b/>
      <w:sz w:val="48"/>
    </w:rPr>
  </w:style>
  <w:style w:type="paragraph" w:styleId="Heading2">
    <w:name w:val="heading 2"/>
    <w:basedOn w:val="Normal"/>
    <w:next w:val="Normal"/>
    <w:link w:val="Heading2Char"/>
    <w:uiPriority w:val="99"/>
    <w:qFormat/>
    <w:rsid w:val="008B5126"/>
    <w:pPr>
      <w:keepNext/>
      <w:keepLines/>
      <w:spacing w:before="360" w:after="80"/>
      <w:outlineLvl w:val="1"/>
    </w:pPr>
    <w:rPr>
      <w:b/>
      <w:sz w:val="36"/>
    </w:rPr>
  </w:style>
  <w:style w:type="paragraph" w:styleId="Heading3">
    <w:name w:val="heading 3"/>
    <w:basedOn w:val="Normal"/>
    <w:next w:val="Normal"/>
    <w:link w:val="Heading3Char"/>
    <w:uiPriority w:val="99"/>
    <w:qFormat/>
    <w:rsid w:val="008B5126"/>
    <w:pPr>
      <w:keepNext/>
      <w:keepLines/>
      <w:spacing w:before="280" w:after="80"/>
      <w:outlineLvl w:val="2"/>
    </w:pPr>
    <w:rPr>
      <w:b/>
      <w:sz w:val="28"/>
    </w:rPr>
  </w:style>
  <w:style w:type="paragraph" w:styleId="Heading4">
    <w:name w:val="heading 4"/>
    <w:basedOn w:val="Normal"/>
    <w:next w:val="Normal"/>
    <w:link w:val="Heading4Char"/>
    <w:uiPriority w:val="99"/>
    <w:qFormat/>
    <w:rsid w:val="008B5126"/>
    <w:pPr>
      <w:keepNext/>
      <w:keepLines/>
      <w:spacing w:before="240" w:after="40"/>
      <w:outlineLvl w:val="3"/>
    </w:pPr>
    <w:rPr>
      <w:b/>
      <w:sz w:val="24"/>
    </w:rPr>
  </w:style>
  <w:style w:type="paragraph" w:styleId="Heading5">
    <w:name w:val="heading 5"/>
    <w:basedOn w:val="Normal"/>
    <w:next w:val="Normal"/>
    <w:link w:val="Heading5Char"/>
    <w:uiPriority w:val="99"/>
    <w:qFormat/>
    <w:rsid w:val="008B5126"/>
    <w:pPr>
      <w:keepNext/>
      <w:keepLines/>
      <w:spacing w:before="220" w:after="40"/>
      <w:outlineLvl w:val="4"/>
    </w:pPr>
    <w:rPr>
      <w:b/>
    </w:rPr>
  </w:style>
  <w:style w:type="paragraph" w:styleId="Heading6">
    <w:name w:val="heading 6"/>
    <w:basedOn w:val="Normal"/>
    <w:next w:val="Normal"/>
    <w:link w:val="Heading6Char"/>
    <w:uiPriority w:val="99"/>
    <w:qFormat/>
    <w:rsid w:val="008B5126"/>
    <w:pPr>
      <w:keepNext/>
      <w:keepLines/>
      <w:spacing w:before="200" w:after="40"/>
      <w:outlineLvl w:val="5"/>
    </w:pPr>
    <w:rPr>
      <w:b/>
      <w:sz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A8C"/>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sid w:val="00076A8C"/>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sid w:val="00076A8C"/>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sid w:val="00076A8C"/>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sid w:val="00076A8C"/>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sid w:val="00076A8C"/>
    <w:rPr>
      <w:rFonts w:asciiTheme="minorHAnsi" w:eastAsiaTheme="minorEastAsia" w:hAnsiTheme="minorHAnsi" w:cstheme="minorBidi"/>
      <w:b/>
      <w:bCs/>
      <w:color w:val="000000"/>
    </w:rPr>
  </w:style>
  <w:style w:type="table" w:customStyle="1" w:styleId="TableNormal1">
    <w:name w:val="Table Normal1"/>
    <w:uiPriority w:val="99"/>
    <w:rsid w:val="008B5126"/>
    <w:pPr>
      <w:spacing w:line="276" w:lineRule="auto"/>
    </w:pPr>
    <w:rPr>
      <w:color w:val="000000"/>
      <w:szCs w:val="20"/>
    </w:rPr>
    <w:tblPr>
      <w:tblCellMar>
        <w:top w:w="0" w:type="dxa"/>
        <w:left w:w="0" w:type="dxa"/>
        <w:bottom w:w="0" w:type="dxa"/>
        <w:right w:w="0" w:type="dxa"/>
      </w:tblCellMar>
    </w:tblPr>
  </w:style>
  <w:style w:type="paragraph" w:styleId="Title">
    <w:name w:val="Title"/>
    <w:basedOn w:val="Normal"/>
    <w:next w:val="Normal"/>
    <w:link w:val="TitleChar"/>
    <w:uiPriority w:val="99"/>
    <w:qFormat/>
    <w:rsid w:val="008B5126"/>
    <w:pPr>
      <w:keepNext/>
      <w:keepLines/>
      <w:spacing w:before="480" w:after="120"/>
    </w:pPr>
    <w:rPr>
      <w:b/>
      <w:sz w:val="72"/>
    </w:rPr>
  </w:style>
  <w:style w:type="character" w:customStyle="1" w:styleId="TitleChar">
    <w:name w:val="Title Char"/>
    <w:basedOn w:val="DefaultParagraphFont"/>
    <w:link w:val="Title"/>
    <w:uiPriority w:val="10"/>
    <w:rsid w:val="00076A8C"/>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99"/>
    <w:qFormat/>
    <w:rsid w:val="008B5126"/>
    <w:pPr>
      <w:keepNext/>
      <w:keepLines/>
      <w:spacing w:before="360" w:after="80"/>
    </w:pPr>
    <w:rPr>
      <w:rFonts w:ascii="Georgia" w:hAnsi="Georgia" w:cs="Georgia"/>
      <w:i/>
      <w:color w:val="666666"/>
      <w:sz w:val="48"/>
    </w:rPr>
  </w:style>
  <w:style w:type="character" w:customStyle="1" w:styleId="SubtitleChar">
    <w:name w:val="Subtitle Char"/>
    <w:basedOn w:val="DefaultParagraphFont"/>
    <w:link w:val="Subtitle"/>
    <w:uiPriority w:val="11"/>
    <w:rsid w:val="00076A8C"/>
    <w:rPr>
      <w:rFonts w:asciiTheme="majorHAnsi" w:eastAsiaTheme="majorEastAsia" w:hAnsiTheme="majorHAnsi" w:cstheme="majorBidi"/>
      <w:color w:val="000000"/>
      <w:sz w:val="24"/>
      <w:szCs w:val="24"/>
    </w:rPr>
  </w:style>
  <w:style w:type="table" w:customStyle="1" w:styleId="a">
    <w:name w:val="Стиль"/>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9">
    <w:name w:val="Стиль9"/>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8">
    <w:name w:val="Стиль8"/>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7">
    <w:name w:val="Стиль7"/>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6">
    <w:name w:val="Стиль6"/>
    <w:basedOn w:val="TableNormal1"/>
    <w:uiPriority w:val="99"/>
    <w:rsid w:val="008B5126"/>
    <w:pPr>
      <w:contextualSpacing/>
    </w:pPr>
    <w:tblPr>
      <w:tblStyleRowBandSize w:val="1"/>
      <w:tblStyleColBandSize w:val="1"/>
      <w:tblCellMar>
        <w:top w:w="0" w:type="dxa"/>
        <w:left w:w="115" w:type="dxa"/>
        <w:bottom w:w="0" w:type="dxa"/>
        <w:right w:w="115" w:type="dxa"/>
      </w:tblCellMar>
    </w:tblPr>
  </w:style>
  <w:style w:type="table" w:customStyle="1" w:styleId="5">
    <w:name w:val="Стиль5"/>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4">
    <w:name w:val="Стиль4"/>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3">
    <w:name w:val="Стиль3"/>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2">
    <w:name w:val="Стиль2"/>
    <w:basedOn w:val="TableNormal1"/>
    <w:uiPriority w:val="99"/>
    <w:rsid w:val="008B5126"/>
    <w:tblPr>
      <w:tblStyleRowBandSize w:val="1"/>
      <w:tblStyleColBandSize w:val="1"/>
      <w:tblCellMar>
        <w:top w:w="0" w:type="dxa"/>
        <w:left w:w="115" w:type="dxa"/>
        <w:bottom w:w="0" w:type="dxa"/>
        <w:right w:w="115" w:type="dxa"/>
      </w:tblCellMar>
    </w:tblPr>
  </w:style>
  <w:style w:type="table" w:customStyle="1" w:styleId="1">
    <w:name w:val="Стиль1"/>
    <w:basedOn w:val="TableNormal1"/>
    <w:uiPriority w:val="99"/>
    <w:rsid w:val="008B5126"/>
    <w:tblPr>
      <w:tblStyleRowBandSize w:val="1"/>
      <w:tblStyleColBandSize w:val="1"/>
      <w:tblCellMar>
        <w:top w:w="0" w:type="dxa"/>
        <w:left w:w="115" w:type="dxa"/>
        <w:bottom w:w="0" w:type="dxa"/>
        <w:right w:w="115" w:type="dxa"/>
      </w:tblCellMar>
    </w:tblPr>
  </w:style>
  <w:style w:type="paragraph" w:styleId="Header">
    <w:name w:val="header"/>
    <w:basedOn w:val="Normal"/>
    <w:link w:val="HeaderChar"/>
    <w:uiPriority w:val="99"/>
    <w:rsid w:val="006F404E"/>
    <w:pPr>
      <w:tabs>
        <w:tab w:val="center" w:pos="4677"/>
        <w:tab w:val="right" w:pos="9355"/>
      </w:tabs>
      <w:spacing w:line="240" w:lineRule="auto"/>
    </w:pPr>
  </w:style>
  <w:style w:type="character" w:customStyle="1" w:styleId="HeaderChar">
    <w:name w:val="Header Char"/>
    <w:basedOn w:val="DefaultParagraphFont"/>
    <w:link w:val="Header"/>
    <w:uiPriority w:val="99"/>
    <w:locked/>
    <w:rsid w:val="006F404E"/>
    <w:rPr>
      <w:rFonts w:cs="Times New Roman"/>
    </w:rPr>
  </w:style>
  <w:style w:type="paragraph" w:styleId="Footer">
    <w:name w:val="footer"/>
    <w:basedOn w:val="Normal"/>
    <w:link w:val="FooterChar"/>
    <w:uiPriority w:val="99"/>
    <w:rsid w:val="006F404E"/>
    <w:pPr>
      <w:tabs>
        <w:tab w:val="center" w:pos="4677"/>
        <w:tab w:val="right" w:pos="9355"/>
      </w:tabs>
      <w:spacing w:line="240" w:lineRule="auto"/>
    </w:pPr>
  </w:style>
  <w:style w:type="character" w:customStyle="1" w:styleId="FooterChar">
    <w:name w:val="Footer Char"/>
    <w:basedOn w:val="DefaultParagraphFont"/>
    <w:link w:val="Footer"/>
    <w:uiPriority w:val="99"/>
    <w:locked/>
    <w:rsid w:val="006F404E"/>
    <w:rPr>
      <w:rFonts w:cs="Times New Roman"/>
    </w:rPr>
  </w:style>
  <w:style w:type="paragraph" w:styleId="BalloonText">
    <w:name w:val="Balloon Text"/>
    <w:basedOn w:val="Normal"/>
    <w:link w:val="BalloonTextChar"/>
    <w:uiPriority w:val="99"/>
    <w:semiHidden/>
    <w:rsid w:val="00CA1BA3"/>
    <w:rPr>
      <w:rFonts w:ascii="Tahoma" w:hAnsi="Tahoma" w:cs="Tahoma"/>
      <w:sz w:val="16"/>
      <w:szCs w:val="16"/>
    </w:rPr>
  </w:style>
  <w:style w:type="character" w:customStyle="1" w:styleId="BalloonTextChar">
    <w:name w:val="Balloon Text Char"/>
    <w:basedOn w:val="DefaultParagraphFont"/>
    <w:link w:val="BalloonText"/>
    <w:uiPriority w:val="99"/>
    <w:semiHidden/>
    <w:rsid w:val="00076A8C"/>
    <w:rPr>
      <w:rFonts w:ascii="Times New Roman" w:hAnsi="Times New Roman"/>
      <w:color w:val="000000"/>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zhev-press.ru/?module=articles&amp;action=view&amp;id=11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17</Pages>
  <Words>4708</Words>
  <Characters>26841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xp</cp:lastModifiedBy>
  <cp:revision>14</cp:revision>
  <cp:lastPrinted>2015-04-20T06:37:00Z</cp:lastPrinted>
  <dcterms:created xsi:type="dcterms:W3CDTF">2015-04-10T15:10:00Z</dcterms:created>
  <dcterms:modified xsi:type="dcterms:W3CDTF">2015-04-20T06:38:00Z</dcterms:modified>
</cp:coreProperties>
</file>